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Pr="004420C2" w:rsidRDefault="004420C2" w:rsidP="004420C2">
      <w:pPr>
        <w:pStyle w:val="3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524510" cy="532765"/>
            <wp:effectExtent l="0" t="0" r="8890" b="63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6F" w:rsidRPr="004420C2" w:rsidRDefault="00832A6F" w:rsidP="004420C2">
      <w:pPr>
        <w:pStyle w:val="3"/>
        <w:rPr>
          <w:rFonts w:ascii="Tahoma" w:hAnsi="Tahoma" w:cs="Tahoma"/>
          <w:sz w:val="20"/>
          <w:szCs w:val="20"/>
        </w:rPr>
      </w:pPr>
      <w:r w:rsidRPr="004420C2">
        <w:rPr>
          <w:rFonts w:ascii="Tahoma" w:hAnsi="Tahoma" w:cs="Tahoma"/>
          <w:sz w:val="20"/>
          <w:szCs w:val="20"/>
        </w:rPr>
        <w:t>ΥΠΕΥΘΥΝΗ ΔΗΛΩΣΗ</w:t>
      </w:r>
    </w:p>
    <w:p w:rsidR="00832A6F" w:rsidRPr="004420C2" w:rsidRDefault="00832A6F" w:rsidP="004420C2">
      <w:pPr>
        <w:pStyle w:val="3"/>
        <w:rPr>
          <w:rFonts w:ascii="Tahoma" w:hAnsi="Tahoma" w:cs="Tahoma"/>
          <w:sz w:val="20"/>
          <w:szCs w:val="20"/>
          <w:vertAlign w:val="superscript"/>
        </w:rPr>
      </w:pPr>
      <w:r w:rsidRPr="004420C2">
        <w:rPr>
          <w:rFonts w:ascii="Tahoma" w:hAnsi="Tahoma" w:cs="Tahoma"/>
          <w:sz w:val="20"/>
          <w:szCs w:val="20"/>
        </w:rPr>
        <w:t xml:space="preserve"> </w:t>
      </w:r>
      <w:r w:rsidRPr="004420C2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832A6F" w:rsidRPr="004420C2" w:rsidRDefault="00832A6F" w:rsidP="004420C2">
      <w:pPr>
        <w:pStyle w:val="a3"/>
        <w:tabs>
          <w:tab w:val="clear" w:pos="4153"/>
          <w:tab w:val="clear" w:pos="8306"/>
        </w:tabs>
        <w:rPr>
          <w:rFonts w:ascii="Tahoma" w:hAnsi="Tahoma" w:cs="Tahoma"/>
          <w:sz w:val="20"/>
          <w:szCs w:val="20"/>
        </w:rPr>
      </w:pPr>
    </w:p>
    <w:p w:rsidR="001E2897" w:rsidRDefault="00832A6F" w:rsidP="004420C2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rFonts w:ascii="Tahoma" w:hAnsi="Tahoma" w:cs="Tahoma"/>
          <w:sz w:val="16"/>
          <w:szCs w:val="16"/>
          <w:lang w:val="en-US"/>
        </w:rPr>
      </w:pPr>
      <w:r w:rsidRPr="001E2897">
        <w:rPr>
          <w:rFonts w:ascii="Tahoma" w:hAnsi="Tahoma" w:cs="Tahoma"/>
          <w:sz w:val="16"/>
          <w:szCs w:val="16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832A6F" w:rsidRPr="001E2897" w:rsidRDefault="00832A6F" w:rsidP="004420C2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rPr>
          <w:rFonts w:ascii="Tahoma" w:hAnsi="Tahoma" w:cs="Tahoma"/>
          <w:sz w:val="16"/>
          <w:szCs w:val="16"/>
        </w:rPr>
      </w:pPr>
      <w:r w:rsidRPr="001E2897">
        <w:rPr>
          <w:rFonts w:ascii="Tahoma" w:hAnsi="Tahoma" w:cs="Tahoma"/>
          <w:sz w:val="16"/>
          <w:szCs w:val="16"/>
        </w:rPr>
        <w:t>(άρθρο 8 παρ. 4 Ν. 1599/1986)</w:t>
      </w:r>
    </w:p>
    <w:p w:rsidR="00832A6F" w:rsidRPr="004420C2" w:rsidRDefault="00832A6F" w:rsidP="004420C2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404"/>
        <w:gridCol w:w="583"/>
        <w:gridCol w:w="506"/>
        <w:gridCol w:w="522"/>
        <w:gridCol w:w="108"/>
        <w:gridCol w:w="1638"/>
        <w:gridCol w:w="865"/>
        <w:gridCol w:w="185"/>
        <w:gridCol w:w="432"/>
        <w:gridCol w:w="621"/>
        <w:gridCol w:w="406"/>
        <w:gridCol w:w="270"/>
        <w:gridCol w:w="365"/>
        <w:gridCol w:w="1989"/>
      </w:tblGrid>
      <w:tr w:rsidR="004420C2" w:rsidRPr="004420C2" w:rsidTr="00E477AA">
        <w:trPr>
          <w:cantSplit/>
          <w:trHeight w:val="193"/>
        </w:trPr>
        <w:tc>
          <w:tcPr>
            <w:tcW w:w="692" w:type="pct"/>
            <w:gridSpan w:val="2"/>
          </w:tcPr>
          <w:p w:rsidR="00832A6F" w:rsidRPr="004420C2" w:rsidRDefault="00832A6F" w:rsidP="004420C2">
            <w:pPr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ΠΡΟΣ</w:t>
            </w:r>
            <w:r w:rsidRPr="004420C2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4420C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308" w:type="pct"/>
            <w:gridSpan w:val="13"/>
          </w:tcPr>
          <w:p w:rsidR="00832A6F" w:rsidRPr="004420C2" w:rsidRDefault="00B91D7D" w:rsidP="004420C2">
            <w:pPr>
              <w:ind w:right="-6878"/>
              <w:rPr>
                <w:rFonts w:ascii="Tahoma" w:hAnsi="Tahoma" w:cs="Tahoma"/>
                <w:b/>
                <w:sz w:val="20"/>
                <w:szCs w:val="20"/>
              </w:rPr>
            </w:pPr>
            <w:r w:rsidRPr="004420C2">
              <w:rPr>
                <w:rFonts w:ascii="Tahoma" w:hAnsi="Tahoma" w:cs="Tahoma"/>
                <w:b/>
                <w:sz w:val="20"/>
                <w:szCs w:val="20"/>
              </w:rPr>
              <w:t>Ε</w:t>
            </w:r>
            <w:r w:rsidR="004420C2">
              <w:rPr>
                <w:rFonts w:ascii="Tahoma" w:hAnsi="Tahoma" w:cs="Tahoma"/>
                <w:b/>
                <w:sz w:val="20"/>
                <w:szCs w:val="20"/>
              </w:rPr>
              <w:t xml:space="preserve">ΥΔΕΠ </w:t>
            </w:r>
            <w:r w:rsidRPr="004420C2">
              <w:rPr>
                <w:rFonts w:ascii="Tahoma" w:hAnsi="Tahoma" w:cs="Tahoma"/>
                <w:b/>
                <w:sz w:val="20"/>
                <w:szCs w:val="20"/>
              </w:rPr>
              <w:t>ΠΕΡΙΦΕ</w:t>
            </w:r>
            <w:bookmarkStart w:id="0" w:name="_GoBack"/>
            <w:bookmarkEnd w:id="0"/>
            <w:r w:rsidRPr="004420C2">
              <w:rPr>
                <w:rFonts w:ascii="Tahoma" w:hAnsi="Tahoma" w:cs="Tahoma"/>
                <w:b/>
                <w:sz w:val="20"/>
                <w:szCs w:val="20"/>
              </w:rPr>
              <w:t>ΡΕΙΑΣ ΑΤΤΙΚΗΣ</w:t>
            </w:r>
          </w:p>
        </w:tc>
      </w:tr>
      <w:tr w:rsidR="004420C2" w:rsidRPr="004420C2" w:rsidTr="00E477AA">
        <w:trPr>
          <w:cantSplit/>
          <w:trHeight w:val="60"/>
        </w:trPr>
        <w:tc>
          <w:tcPr>
            <w:tcW w:w="692" w:type="pct"/>
            <w:gridSpan w:val="2"/>
          </w:tcPr>
          <w:p w:rsidR="00832A6F" w:rsidRPr="004420C2" w:rsidRDefault="00832A6F" w:rsidP="004420C2">
            <w:pPr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Ο – Η Όνομα:</w:t>
            </w:r>
          </w:p>
        </w:tc>
        <w:tc>
          <w:tcPr>
            <w:tcW w:w="1704" w:type="pct"/>
            <w:gridSpan w:val="5"/>
          </w:tcPr>
          <w:p w:rsidR="00832A6F" w:rsidRPr="004420C2" w:rsidRDefault="00832A6F" w:rsidP="004420C2">
            <w:pPr>
              <w:ind w:right="-687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3" w:type="pct"/>
            <w:gridSpan w:val="2"/>
          </w:tcPr>
          <w:p w:rsidR="00832A6F" w:rsidRPr="004420C2" w:rsidRDefault="00832A6F" w:rsidP="004420C2">
            <w:pPr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2071" w:type="pct"/>
            <w:gridSpan w:val="6"/>
          </w:tcPr>
          <w:p w:rsidR="00832A6F" w:rsidRPr="004420C2" w:rsidRDefault="00832A6F" w:rsidP="004420C2">
            <w:pPr>
              <w:ind w:right="-687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0C2" w:rsidRPr="004420C2" w:rsidTr="00E477AA">
        <w:trPr>
          <w:cantSplit/>
          <w:trHeight w:val="99"/>
        </w:trPr>
        <w:tc>
          <w:tcPr>
            <w:tcW w:w="1565" w:type="pct"/>
            <w:gridSpan w:val="6"/>
          </w:tcPr>
          <w:p w:rsidR="00832A6F" w:rsidRPr="004420C2" w:rsidRDefault="00832A6F" w:rsidP="004420C2">
            <w:pPr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3435" w:type="pct"/>
            <w:gridSpan w:val="9"/>
          </w:tcPr>
          <w:p w:rsidR="00832A6F" w:rsidRPr="004420C2" w:rsidRDefault="00832A6F" w:rsidP="004420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0C2" w:rsidRPr="004420C2" w:rsidTr="00E477AA">
        <w:trPr>
          <w:cantSplit/>
          <w:trHeight w:val="99"/>
        </w:trPr>
        <w:tc>
          <w:tcPr>
            <w:tcW w:w="1565" w:type="pct"/>
            <w:gridSpan w:val="6"/>
          </w:tcPr>
          <w:p w:rsidR="00832A6F" w:rsidRPr="004420C2" w:rsidRDefault="00832A6F" w:rsidP="004420C2">
            <w:pPr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3435" w:type="pct"/>
            <w:gridSpan w:val="9"/>
          </w:tcPr>
          <w:p w:rsidR="00832A6F" w:rsidRPr="004420C2" w:rsidRDefault="00832A6F" w:rsidP="004420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0C2" w:rsidRPr="004420C2" w:rsidTr="00E477AA">
        <w:trPr>
          <w:cantSplit/>
        </w:trPr>
        <w:tc>
          <w:tcPr>
            <w:tcW w:w="1245" w:type="pct"/>
            <w:gridSpan w:val="4"/>
          </w:tcPr>
          <w:p w:rsidR="00832A6F" w:rsidRPr="004420C2" w:rsidRDefault="00832A6F" w:rsidP="004420C2">
            <w:pPr>
              <w:ind w:right="-2332"/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Ημερομηνία γέννησης</w:t>
            </w:r>
            <w:r w:rsidRPr="004420C2">
              <w:rPr>
                <w:rFonts w:ascii="Tahoma" w:hAnsi="Tahoma" w:cs="Tahoma"/>
                <w:sz w:val="20"/>
                <w:szCs w:val="20"/>
                <w:vertAlign w:val="superscript"/>
              </w:rPr>
              <w:t>(2)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3755" w:type="pct"/>
            <w:gridSpan w:val="11"/>
          </w:tcPr>
          <w:p w:rsidR="00832A6F" w:rsidRPr="004420C2" w:rsidRDefault="00832A6F" w:rsidP="004420C2">
            <w:pPr>
              <w:ind w:right="-2332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0C2" w:rsidRPr="004420C2" w:rsidTr="00E477AA">
        <w:trPr>
          <w:cantSplit/>
          <w:trHeight w:val="99"/>
        </w:trPr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4420C2" w:rsidRDefault="00832A6F" w:rsidP="004420C2">
            <w:pPr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Τόπος Γέννησης:</w:t>
            </w:r>
          </w:p>
        </w:tc>
        <w:tc>
          <w:tcPr>
            <w:tcW w:w="375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Pr="004420C2" w:rsidRDefault="00832A6F" w:rsidP="004420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0C2" w:rsidRPr="004420C2" w:rsidTr="00E477AA">
        <w:trPr>
          <w:cantSplit/>
        </w:trPr>
        <w:tc>
          <w:tcPr>
            <w:tcW w:w="1510" w:type="pct"/>
            <w:gridSpan w:val="5"/>
          </w:tcPr>
          <w:p w:rsidR="00832A6F" w:rsidRPr="004420C2" w:rsidRDefault="00832A6F" w:rsidP="004420C2">
            <w:pPr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1325" w:type="pct"/>
            <w:gridSpan w:val="3"/>
          </w:tcPr>
          <w:p w:rsidR="00832A6F" w:rsidRPr="004420C2" w:rsidRDefault="00832A6F" w:rsidP="004420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3" w:type="pct"/>
            <w:gridSpan w:val="2"/>
          </w:tcPr>
          <w:p w:rsidR="00832A6F" w:rsidRPr="004420C2" w:rsidRDefault="00832A6F" w:rsidP="004420C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20C2">
              <w:rPr>
                <w:rFonts w:ascii="Tahoma" w:hAnsi="Tahoma" w:cs="Tahoma"/>
                <w:sz w:val="20"/>
                <w:szCs w:val="20"/>
              </w:rPr>
              <w:t>Τηλ</w:t>
            </w:r>
            <w:proofErr w:type="spellEnd"/>
            <w:r w:rsidRPr="004420C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53" w:type="pct"/>
            <w:gridSpan w:val="5"/>
          </w:tcPr>
          <w:p w:rsidR="00832A6F" w:rsidRPr="004420C2" w:rsidRDefault="00832A6F" w:rsidP="004420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77AA" w:rsidRPr="004420C2" w:rsidTr="00E477AA">
        <w:trPr>
          <w:cantSplit/>
        </w:trPr>
        <w:tc>
          <w:tcPr>
            <w:tcW w:w="988" w:type="pct"/>
            <w:gridSpan w:val="3"/>
          </w:tcPr>
          <w:p w:rsidR="00E477AA" w:rsidRPr="004420C2" w:rsidRDefault="00E477AA" w:rsidP="005C556B">
            <w:pPr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Τόπος Κατοικίας:</w:t>
            </w:r>
          </w:p>
        </w:tc>
        <w:tc>
          <w:tcPr>
            <w:tcW w:w="2681" w:type="pct"/>
            <w:gridSpan w:val="9"/>
          </w:tcPr>
          <w:p w:rsidR="00E477AA" w:rsidRPr="004420C2" w:rsidRDefault="00E477AA" w:rsidP="005C556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pct"/>
            <w:gridSpan w:val="2"/>
          </w:tcPr>
          <w:p w:rsidR="00E477AA" w:rsidRPr="004420C2" w:rsidRDefault="00E477AA" w:rsidP="005C556B">
            <w:pPr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ΤΚ:</w:t>
            </w:r>
          </w:p>
        </w:tc>
        <w:tc>
          <w:tcPr>
            <w:tcW w:w="1008" w:type="pct"/>
          </w:tcPr>
          <w:p w:rsidR="00E477AA" w:rsidRPr="004420C2" w:rsidRDefault="00E477AA" w:rsidP="005C556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77AA" w:rsidRPr="004420C2" w:rsidTr="00E477AA">
        <w:trPr>
          <w:cantSplit/>
        </w:trPr>
        <w:tc>
          <w:tcPr>
            <w:tcW w:w="487" w:type="pct"/>
          </w:tcPr>
          <w:p w:rsidR="00E477AA" w:rsidRPr="004420C2" w:rsidRDefault="00E477AA" w:rsidP="004420C2">
            <w:pPr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Οδός:</w:t>
            </w:r>
          </w:p>
        </w:tc>
        <w:tc>
          <w:tcPr>
            <w:tcW w:w="2976" w:type="pct"/>
            <w:gridSpan w:val="10"/>
          </w:tcPr>
          <w:p w:rsidR="00E477AA" w:rsidRPr="004420C2" w:rsidRDefault="00E477AA" w:rsidP="004420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pct"/>
            <w:gridSpan w:val="2"/>
          </w:tcPr>
          <w:p w:rsidR="00E477AA" w:rsidRPr="004420C2" w:rsidRDefault="00E477AA" w:rsidP="004420C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4420C2">
              <w:rPr>
                <w:rFonts w:ascii="Tahoma" w:hAnsi="Tahoma" w:cs="Tahoma"/>
                <w:sz w:val="20"/>
                <w:szCs w:val="20"/>
              </w:rPr>
              <w:t>Αριθ</w:t>
            </w:r>
            <w:proofErr w:type="spellEnd"/>
            <w:r w:rsidRPr="004420C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194" w:type="pct"/>
            <w:gridSpan w:val="2"/>
          </w:tcPr>
          <w:p w:rsidR="00E477AA" w:rsidRPr="004420C2" w:rsidRDefault="00E477AA" w:rsidP="004420C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0C2" w:rsidRPr="004420C2" w:rsidTr="004420C2">
        <w:trPr>
          <w:cantSplit/>
          <w:trHeight w:val="60"/>
        </w:trPr>
        <w:tc>
          <w:tcPr>
            <w:tcW w:w="5000" w:type="pct"/>
            <w:gridSpan w:val="15"/>
            <w:vAlign w:val="bottom"/>
          </w:tcPr>
          <w:p w:rsidR="004420C2" w:rsidRPr="004420C2" w:rsidRDefault="004420C2" w:rsidP="004420C2">
            <w:pPr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 w:rsidRPr="004420C2"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 w:rsidRPr="004420C2">
              <w:rPr>
                <w:rFonts w:ascii="Tahoma" w:hAnsi="Tahoma" w:cs="Tahoma"/>
                <w:sz w:val="20"/>
                <w:szCs w:val="20"/>
              </w:rPr>
              <w:t xml:space="preserve"> Ηλεκτρ. Ταχυδρομείου (Ε</w:t>
            </w:r>
            <w:r w:rsidRPr="004420C2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Pr="004420C2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</w:tr>
    </w:tbl>
    <w:p w:rsidR="00832A6F" w:rsidRPr="004420C2" w:rsidRDefault="00832A6F" w:rsidP="004420C2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832A6F" w:rsidRPr="004420C2" w:rsidTr="005C3F7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5C3F70" w:rsidRPr="004420C2" w:rsidRDefault="00832A6F" w:rsidP="004420C2">
            <w:pPr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4420C2">
              <w:rPr>
                <w:rFonts w:ascii="Tahoma" w:hAnsi="Tahoma" w:cs="Tahoma"/>
                <w:sz w:val="20"/>
                <w:szCs w:val="20"/>
                <w:vertAlign w:val="superscript"/>
              </w:rPr>
              <w:t>(3)</w:t>
            </w:r>
            <w:r w:rsidRPr="004420C2">
              <w:rPr>
                <w:rFonts w:ascii="Tahoma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C3F70" w:rsidRPr="004420C2" w:rsidTr="004420C2">
        <w:trPr>
          <w:trHeight w:val="3783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B91D7D" w:rsidRPr="004420C2" w:rsidRDefault="00B91D7D" w:rsidP="004420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 xml:space="preserve">Παραμένουν αμετάβλητα και επιβεβαιώνονται με την παρούσα, όλα τα στοιχεία του φυσικού / νομικού προσώπου «……………………….» που περιλαμβάνονται </w:t>
            </w:r>
            <w:r w:rsidR="00400945" w:rsidRPr="004420C2">
              <w:rPr>
                <w:rFonts w:ascii="Tahoma" w:hAnsi="Tahoma" w:cs="Tahoma"/>
                <w:sz w:val="20"/>
                <w:szCs w:val="20"/>
              </w:rPr>
              <w:t xml:space="preserve">στο Τυποποιημένο Έντυπο Υπεύθυνης Δήλωσης (Τ.Ε.Υ.Δ.) </w:t>
            </w:r>
            <w:r w:rsidRPr="004420C2">
              <w:rPr>
                <w:rFonts w:ascii="Tahoma" w:hAnsi="Tahoma" w:cs="Tahoma"/>
                <w:sz w:val="20"/>
                <w:szCs w:val="20"/>
              </w:rPr>
              <w:t>και στα λοιπά δικαιολογητικά που υποβλήθηκαν με τη</w:t>
            </w:r>
            <w:r w:rsidR="004420C2">
              <w:rPr>
                <w:rFonts w:ascii="Tahoma" w:hAnsi="Tahoma" w:cs="Tahoma"/>
                <w:sz w:val="20"/>
                <w:szCs w:val="20"/>
              </w:rPr>
              <w:t xml:space="preserve">ν </w:t>
            </w:r>
            <w:r w:rsidRPr="004420C2">
              <w:rPr>
                <w:rFonts w:ascii="Tahoma" w:hAnsi="Tahoma" w:cs="Tahoma"/>
                <w:sz w:val="20"/>
                <w:szCs w:val="20"/>
              </w:rPr>
              <w:t>αίτησή μας για εγγραφή/</w:t>
            </w:r>
            <w:proofErr w:type="spellStart"/>
            <w:r w:rsidRPr="004420C2">
              <w:rPr>
                <w:rFonts w:ascii="Tahoma" w:hAnsi="Tahoma" w:cs="Tahoma"/>
                <w:sz w:val="20"/>
                <w:szCs w:val="20"/>
              </w:rPr>
              <w:t>επικαιροποίηση</w:t>
            </w:r>
            <w:proofErr w:type="spellEnd"/>
            <w:r w:rsidRPr="004420C2">
              <w:rPr>
                <w:rFonts w:ascii="Tahoma" w:hAnsi="Tahoma" w:cs="Tahoma"/>
                <w:sz w:val="20"/>
                <w:szCs w:val="20"/>
              </w:rPr>
              <w:t xml:space="preserve"> εγγραφής στον κατάλογο προμηθευτών / παρεχόντων υπηρεσιών της ΕΥΔΕΠ Περιφέρειας Αττικής, σύμφωνα με τα οριζόμενα στ</w:t>
            </w:r>
            <w:r w:rsidR="00862AAB" w:rsidRPr="004420C2">
              <w:rPr>
                <w:rFonts w:ascii="Tahoma" w:hAnsi="Tahoma" w:cs="Tahoma"/>
                <w:sz w:val="20"/>
                <w:szCs w:val="20"/>
              </w:rPr>
              <w:t>ις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 με αρ. </w:t>
            </w:r>
            <w:proofErr w:type="spellStart"/>
            <w:r w:rsidRPr="004420C2">
              <w:rPr>
                <w:rFonts w:ascii="Tahoma" w:hAnsi="Tahoma" w:cs="Tahoma"/>
                <w:sz w:val="20"/>
                <w:szCs w:val="20"/>
              </w:rPr>
              <w:t>πρωτ</w:t>
            </w:r>
            <w:proofErr w:type="spellEnd"/>
            <w:r w:rsidRPr="004420C2">
              <w:rPr>
                <w:rFonts w:ascii="Tahoma" w:hAnsi="Tahoma" w:cs="Tahoma"/>
                <w:sz w:val="20"/>
                <w:szCs w:val="20"/>
              </w:rPr>
              <w:t>. Οικ.361/10-02-2016</w:t>
            </w:r>
            <w:r w:rsidR="00862AAB" w:rsidRPr="004420C2">
              <w:rPr>
                <w:rFonts w:ascii="Tahoma" w:hAnsi="Tahoma" w:cs="Tahoma"/>
                <w:sz w:val="20"/>
                <w:szCs w:val="20"/>
              </w:rPr>
              <w:t xml:space="preserve">, Οικ.2214/03-07-2017 και </w:t>
            </w:r>
            <w:r w:rsidR="001C4DFA" w:rsidRPr="004420C2">
              <w:rPr>
                <w:rFonts w:ascii="Tahoma" w:hAnsi="Tahoma" w:cs="Tahoma"/>
                <w:sz w:val="20"/>
                <w:szCs w:val="20"/>
              </w:rPr>
              <w:t>Οικ.</w:t>
            </w:r>
            <w:r w:rsidR="00862AAB" w:rsidRPr="004420C2">
              <w:rPr>
                <w:rFonts w:ascii="Tahoma" w:hAnsi="Tahoma" w:cs="Tahoma"/>
                <w:sz w:val="20"/>
                <w:szCs w:val="20"/>
              </w:rPr>
              <w:t>1362/08-05-2018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 Απ</w:t>
            </w:r>
            <w:r w:rsidR="00862AAB" w:rsidRPr="004420C2">
              <w:rPr>
                <w:rFonts w:ascii="Tahoma" w:hAnsi="Tahoma" w:cs="Tahoma"/>
                <w:sz w:val="20"/>
                <w:szCs w:val="20"/>
              </w:rPr>
              <w:t>ο</w:t>
            </w:r>
            <w:r w:rsidRPr="004420C2">
              <w:rPr>
                <w:rFonts w:ascii="Tahoma" w:hAnsi="Tahoma" w:cs="Tahoma"/>
                <w:sz w:val="20"/>
                <w:szCs w:val="20"/>
              </w:rPr>
              <w:t>φ</w:t>
            </w:r>
            <w:r w:rsidR="00862AAB" w:rsidRPr="004420C2">
              <w:rPr>
                <w:rFonts w:ascii="Tahoma" w:hAnsi="Tahoma" w:cs="Tahoma"/>
                <w:sz w:val="20"/>
                <w:szCs w:val="20"/>
              </w:rPr>
              <w:t>ά</w:t>
            </w:r>
            <w:r w:rsidRPr="004420C2">
              <w:rPr>
                <w:rFonts w:ascii="Tahoma" w:hAnsi="Tahoma" w:cs="Tahoma"/>
                <w:sz w:val="20"/>
                <w:szCs w:val="20"/>
              </w:rPr>
              <w:t>σ</w:t>
            </w:r>
            <w:r w:rsidR="00862AAB" w:rsidRPr="004420C2">
              <w:rPr>
                <w:rFonts w:ascii="Tahoma" w:hAnsi="Tahoma" w:cs="Tahoma"/>
                <w:sz w:val="20"/>
                <w:szCs w:val="20"/>
              </w:rPr>
              <w:t>εις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 Περιφερειάρχη </w:t>
            </w:r>
            <w:r w:rsidR="00862AAB" w:rsidRPr="004420C2">
              <w:rPr>
                <w:rFonts w:ascii="Tahoma" w:hAnsi="Tahoma" w:cs="Tahoma"/>
                <w:sz w:val="20"/>
                <w:szCs w:val="20"/>
              </w:rPr>
              <w:t xml:space="preserve">Αττικής 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για </w:t>
            </w:r>
            <w:r w:rsidR="00862AAB" w:rsidRPr="004420C2">
              <w:rPr>
                <w:rFonts w:ascii="Tahoma" w:hAnsi="Tahoma" w:cs="Tahoma"/>
                <w:sz w:val="20"/>
                <w:szCs w:val="20"/>
              </w:rPr>
              <w:t xml:space="preserve">την συγκρότηση, 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τήρηση </w:t>
            </w:r>
            <w:r w:rsidR="00862AAB" w:rsidRPr="004420C2">
              <w:rPr>
                <w:rFonts w:ascii="Tahoma" w:hAnsi="Tahoma" w:cs="Tahoma"/>
                <w:sz w:val="20"/>
                <w:szCs w:val="20"/>
              </w:rPr>
              <w:t xml:space="preserve">και </w:t>
            </w:r>
            <w:proofErr w:type="spellStart"/>
            <w:r w:rsidR="00862AAB" w:rsidRPr="004420C2">
              <w:rPr>
                <w:rFonts w:ascii="Tahoma" w:hAnsi="Tahoma" w:cs="Tahoma"/>
                <w:sz w:val="20"/>
                <w:szCs w:val="20"/>
              </w:rPr>
              <w:t>επικαιροποίηση</w:t>
            </w:r>
            <w:proofErr w:type="spellEnd"/>
            <w:r w:rsidR="00862AAB" w:rsidRPr="004420C2">
              <w:rPr>
                <w:rFonts w:ascii="Tahoma" w:hAnsi="Tahoma" w:cs="Tahoma"/>
                <w:sz w:val="20"/>
                <w:szCs w:val="20"/>
              </w:rPr>
              <w:t xml:space="preserve"> του 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καταλόγου δυνητικών </w:t>
            </w:r>
            <w:proofErr w:type="spellStart"/>
            <w:r w:rsidRPr="004420C2">
              <w:rPr>
                <w:rFonts w:ascii="Tahoma" w:hAnsi="Tahoma" w:cs="Tahoma"/>
                <w:sz w:val="20"/>
                <w:szCs w:val="20"/>
              </w:rPr>
              <w:t>παρόχων</w:t>
            </w:r>
            <w:proofErr w:type="spellEnd"/>
            <w:r w:rsidRPr="004420C2">
              <w:rPr>
                <w:rFonts w:ascii="Tahoma" w:hAnsi="Tahoma" w:cs="Tahoma"/>
                <w:sz w:val="20"/>
                <w:szCs w:val="20"/>
              </w:rPr>
              <w:t xml:space="preserve"> υπηρεσιών και προμηθευτών προς την Ειδική Υπηρεσία Διαχείρισης Επιχειρησιακού Προγράμματος Περιφέρειας Αττικής, για την Προγραμματική Περίοδο 2014-2020, </w:t>
            </w:r>
            <w:r w:rsidR="003E7D72" w:rsidRPr="004420C2">
              <w:rPr>
                <w:rFonts w:ascii="Tahoma" w:hAnsi="Tahoma" w:cs="Tahoma"/>
                <w:sz w:val="20"/>
                <w:szCs w:val="20"/>
              </w:rPr>
              <w:t>ήτοι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 τα στοιχεία τα σχετικά με:</w:t>
            </w:r>
          </w:p>
          <w:p w:rsidR="00B91D7D" w:rsidRPr="004420C2" w:rsidRDefault="00B91D7D" w:rsidP="004420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I. Την επωνυμία, έδρα, στοιχεία επικοινωνίας, την εκπροσώπηση (στις περιπτώσεις νομικών προσώπων), το αντικείμενο δραστηριοποίησης</w:t>
            </w:r>
            <w:r w:rsidR="008E1EC3" w:rsidRPr="004420C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B91D7D" w:rsidRPr="004420C2" w:rsidRDefault="00B91D7D" w:rsidP="004420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II. Την προσωπική κατάσταση</w:t>
            </w:r>
            <w:r w:rsidR="008E1EC3" w:rsidRPr="004420C2">
              <w:rPr>
                <w:rFonts w:ascii="Tahoma" w:hAnsi="Tahoma" w:cs="Tahoma"/>
                <w:sz w:val="20"/>
                <w:szCs w:val="20"/>
              </w:rPr>
              <w:t>.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91D7D" w:rsidRPr="004420C2" w:rsidRDefault="00B91D7D" w:rsidP="004420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>ΙΙΙ. Τους λόγους αποκλεισμού του άρθρου 73 παρ. 4 του ν. 4412/2016</w:t>
            </w:r>
            <w:r w:rsidR="008E1EC3" w:rsidRPr="004420C2">
              <w:rPr>
                <w:rFonts w:ascii="Tahoma" w:hAnsi="Tahoma" w:cs="Tahoma"/>
                <w:sz w:val="20"/>
                <w:szCs w:val="20"/>
              </w:rPr>
              <w:t>.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91D7D" w:rsidRPr="004420C2" w:rsidRDefault="00B91D7D" w:rsidP="004420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 xml:space="preserve">IV. </w:t>
            </w:r>
            <w:r w:rsidR="00454353" w:rsidRPr="004420C2">
              <w:rPr>
                <w:rFonts w:ascii="Tahoma" w:hAnsi="Tahoma" w:cs="Tahoma"/>
                <w:sz w:val="20"/>
                <w:szCs w:val="20"/>
              </w:rPr>
              <w:t>Τ</w:t>
            </w:r>
            <w:r w:rsidRPr="004420C2">
              <w:rPr>
                <w:rFonts w:ascii="Tahoma" w:hAnsi="Tahoma" w:cs="Tahoma"/>
                <w:sz w:val="20"/>
                <w:szCs w:val="20"/>
              </w:rPr>
              <w:t>ην άσκηση της επαγγελματικής δραστηριότητας</w:t>
            </w:r>
            <w:r w:rsidR="008E1EC3" w:rsidRPr="004420C2">
              <w:rPr>
                <w:rFonts w:ascii="Tahoma" w:hAnsi="Tahoma" w:cs="Tahoma"/>
                <w:sz w:val="20"/>
                <w:szCs w:val="20"/>
              </w:rPr>
              <w:t>.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91D7D" w:rsidRPr="004420C2" w:rsidRDefault="00B91D7D" w:rsidP="004420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 xml:space="preserve">V. </w:t>
            </w:r>
            <w:r w:rsidR="00454353" w:rsidRPr="004420C2">
              <w:rPr>
                <w:rFonts w:ascii="Tahoma" w:hAnsi="Tahoma" w:cs="Tahoma"/>
                <w:sz w:val="20"/>
                <w:szCs w:val="20"/>
              </w:rPr>
              <w:t>Τ</w:t>
            </w:r>
            <w:r w:rsidRPr="004420C2">
              <w:rPr>
                <w:rFonts w:ascii="Tahoma" w:hAnsi="Tahoma" w:cs="Tahoma"/>
                <w:sz w:val="20"/>
                <w:szCs w:val="20"/>
              </w:rPr>
              <w:t>ις τεχνικές ή/και επαγγελματικές ικανότητες</w:t>
            </w:r>
            <w:r w:rsidR="008E1EC3" w:rsidRPr="004420C2">
              <w:rPr>
                <w:rFonts w:ascii="Tahoma" w:hAnsi="Tahoma" w:cs="Tahoma"/>
                <w:sz w:val="20"/>
                <w:szCs w:val="20"/>
              </w:rPr>
              <w:t>.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B91D7D" w:rsidRPr="004420C2" w:rsidRDefault="00B91D7D" w:rsidP="004420C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420C2">
              <w:rPr>
                <w:rFonts w:ascii="Tahoma" w:hAnsi="Tahoma" w:cs="Tahoma"/>
                <w:sz w:val="20"/>
                <w:szCs w:val="20"/>
              </w:rPr>
              <w:t xml:space="preserve">VI. </w:t>
            </w:r>
            <w:r w:rsidR="00454353" w:rsidRPr="004420C2">
              <w:rPr>
                <w:rFonts w:ascii="Tahoma" w:hAnsi="Tahoma" w:cs="Tahoma"/>
                <w:sz w:val="20"/>
                <w:szCs w:val="20"/>
              </w:rPr>
              <w:t>Τ</w:t>
            </w:r>
            <w:r w:rsidRPr="004420C2">
              <w:rPr>
                <w:rFonts w:ascii="Tahoma" w:hAnsi="Tahoma" w:cs="Tahoma"/>
                <w:sz w:val="20"/>
                <w:szCs w:val="20"/>
              </w:rPr>
              <w:t>ην οικονομική ή/και χρηματοοικονομική επάρκεια</w:t>
            </w:r>
            <w:r w:rsidR="008E1EC3" w:rsidRPr="004420C2">
              <w:rPr>
                <w:rFonts w:ascii="Tahoma" w:hAnsi="Tahoma" w:cs="Tahoma"/>
                <w:sz w:val="20"/>
                <w:szCs w:val="20"/>
              </w:rPr>
              <w:t>.</w:t>
            </w:r>
            <w:r w:rsidRPr="004420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C3F70" w:rsidRPr="004420C2" w:rsidRDefault="005C3F70" w:rsidP="004420C2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32A6F" w:rsidRPr="00E477AA" w:rsidRDefault="00832A6F" w:rsidP="004420C2">
      <w:pPr>
        <w:pStyle w:val="a6"/>
        <w:ind w:left="0" w:right="484"/>
        <w:jc w:val="right"/>
        <w:rPr>
          <w:rFonts w:ascii="Tahoma" w:hAnsi="Tahoma" w:cs="Tahoma"/>
          <w:szCs w:val="20"/>
        </w:rPr>
      </w:pPr>
      <w:r w:rsidRPr="004420C2">
        <w:rPr>
          <w:rFonts w:ascii="Tahoma" w:hAnsi="Tahoma" w:cs="Tahoma"/>
          <w:szCs w:val="20"/>
        </w:rPr>
        <w:t xml:space="preserve">Ημερομηνία:      </w:t>
      </w:r>
      <w:r w:rsidR="00B91D7D" w:rsidRPr="004420C2">
        <w:rPr>
          <w:rFonts w:ascii="Tahoma" w:hAnsi="Tahoma" w:cs="Tahoma"/>
          <w:szCs w:val="20"/>
        </w:rPr>
        <w:t>…./…../20</w:t>
      </w:r>
      <w:r w:rsidR="004420C2" w:rsidRPr="004420C2">
        <w:rPr>
          <w:rFonts w:ascii="Tahoma" w:hAnsi="Tahoma" w:cs="Tahoma"/>
          <w:szCs w:val="20"/>
        </w:rPr>
        <w:t>2</w:t>
      </w:r>
      <w:r w:rsidR="004420C2" w:rsidRPr="00E477AA">
        <w:rPr>
          <w:rFonts w:ascii="Tahoma" w:hAnsi="Tahoma" w:cs="Tahoma"/>
          <w:szCs w:val="20"/>
        </w:rPr>
        <w:t>1</w:t>
      </w:r>
    </w:p>
    <w:p w:rsidR="00832A6F" w:rsidRPr="004420C2" w:rsidRDefault="00832A6F" w:rsidP="004420C2">
      <w:pPr>
        <w:pStyle w:val="a6"/>
        <w:ind w:left="0" w:right="484"/>
        <w:jc w:val="right"/>
        <w:rPr>
          <w:rFonts w:ascii="Tahoma" w:hAnsi="Tahoma" w:cs="Tahoma"/>
          <w:szCs w:val="20"/>
        </w:rPr>
      </w:pPr>
    </w:p>
    <w:p w:rsidR="00832A6F" w:rsidRPr="004420C2" w:rsidRDefault="00B91D7D" w:rsidP="004420C2">
      <w:pPr>
        <w:pStyle w:val="a6"/>
        <w:ind w:left="0" w:right="484"/>
        <w:jc w:val="right"/>
        <w:rPr>
          <w:rFonts w:ascii="Tahoma" w:hAnsi="Tahoma" w:cs="Tahoma"/>
          <w:szCs w:val="20"/>
        </w:rPr>
      </w:pPr>
      <w:r w:rsidRPr="004420C2">
        <w:rPr>
          <w:rFonts w:ascii="Tahoma" w:hAnsi="Tahoma" w:cs="Tahoma"/>
          <w:szCs w:val="20"/>
        </w:rPr>
        <w:t>Ο/Η Δηλών/ούσα</w:t>
      </w:r>
    </w:p>
    <w:p w:rsidR="00832A6F" w:rsidRPr="004420C2" w:rsidRDefault="00832A6F" w:rsidP="004420C2">
      <w:pPr>
        <w:pStyle w:val="a6"/>
        <w:ind w:left="0"/>
        <w:jc w:val="right"/>
        <w:rPr>
          <w:rFonts w:ascii="Tahoma" w:hAnsi="Tahoma" w:cs="Tahoma"/>
          <w:szCs w:val="20"/>
        </w:rPr>
      </w:pPr>
    </w:p>
    <w:p w:rsidR="005C3F70" w:rsidRPr="004420C2" w:rsidRDefault="005C3F70" w:rsidP="004420C2">
      <w:pPr>
        <w:pStyle w:val="a6"/>
        <w:ind w:left="0"/>
        <w:jc w:val="right"/>
        <w:rPr>
          <w:rFonts w:ascii="Tahoma" w:hAnsi="Tahoma" w:cs="Tahoma"/>
          <w:szCs w:val="20"/>
        </w:rPr>
      </w:pPr>
    </w:p>
    <w:p w:rsidR="005C3F70" w:rsidRPr="004420C2" w:rsidRDefault="005C3F70" w:rsidP="004420C2">
      <w:pPr>
        <w:pStyle w:val="a6"/>
        <w:ind w:left="0"/>
        <w:jc w:val="right"/>
        <w:rPr>
          <w:rFonts w:ascii="Tahoma" w:hAnsi="Tahoma" w:cs="Tahoma"/>
          <w:szCs w:val="20"/>
        </w:rPr>
      </w:pPr>
    </w:p>
    <w:p w:rsidR="00832A6F" w:rsidRPr="004420C2" w:rsidRDefault="00832A6F" w:rsidP="004420C2">
      <w:pPr>
        <w:pStyle w:val="a6"/>
        <w:ind w:left="0"/>
        <w:jc w:val="right"/>
        <w:rPr>
          <w:rFonts w:ascii="Tahoma" w:hAnsi="Tahoma" w:cs="Tahoma"/>
          <w:szCs w:val="20"/>
        </w:rPr>
      </w:pPr>
    </w:p>
    <w:p w:rsidR="00832A6F" w:rsidRPr="004420C2" w:rsidRDefault="00832A6F" w:rsidP="004420C2">
      <w:pPr>
        <w:pStyle w:val="a6"/>
        <w:ind w:left="0" w:right="484"/>
        <w:jc w:val="right"/>
        <w:rPr>
          <w:rFonts w:ascii="Tahoma" w:hAnsi="Tahoma" w:cs="Tahoma"/>
          <w:szCs w:val="20"/>
        </w:rPr>
      </w:pPr>
      <w:r w:rsidRPr="004420C2">
        <w:rPr>
          <w:rFonts w:ascii="Tahoma" w:hAnsi="Tahoma" w:cs="Tahoma"/>
          <w:szCs w:val="20"/>
        </w:rPr>
        <w:t>(Υπογραφή)</w:t>
      </w:r>
    </w:p>
    <w:p w:rsidR="001E2897" w:rsidRDefault="001E2897" w:rsidP="004420C2">
      <w:pPr>
        <w:pStyle w:val="a6"/>
        <w:jc w:val="both"/>
        <w:rPr>
          <w:rFonts w:ascii="Tahoma" w:hAnsi="Tahoma" w:cs="Tahoma"/>
          <w:sz w:val="16"/>
          <w:szCs w:val="16"/>
          <w:lang w:val="en-US"/>
        </w:rPr>
      </w:pPr>
    </w:p>
    <w:p w:rsidR="001E2897" w:rsidRDefault="001E2897" w:rsidP="004420C2">
      <w:pPr>
        <w:pStyle w:val="a6"/>
        <w:jc w:val="both"/>
        <w:rPr>
          <w:rFonts w:ascii="Tahoma" w:hAnsi="Tahoma" w:cs="Tahoma"/>
          <w:sz w:val="16"/>
          <w:szCs w:val="16"/>
          <w:lang w:val="en-US"/>
        </w:rPr>
      </w:pPr>
    </w:p>
    <w:p w:rsidR="00832A6F" w:rsidRPr="001E2897" w:rsidRDefault="00832A6F" w:rsidP="004420C2">
      <w:pPr>
        <w:pStyle w:val="a6"/>
        <w:jc w:val="both"/>
        <w:rPr>
          <w:rFonts w:ascii="Tahoma" w:hAnsi="Tahoma" w:cs="Tahoma"/>
          <w:sz w:val="16"/>
          <w:szCs w:val="16"/>
        </w:rPr>
      </w:pPr>
      <w:r w:rsidRPr="001E2897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Pr="001E2897" w:rsidRDefault="00832A6F" w:rsidP="004420C2">
      <w:pPr>
        <w:pStyle w:val="a6"/>
        <w:jc w:val="both"/>
        <w:rPr>
          <w:rFonts w:ascii="Tahoma" w:hAnsi="Tahoma" w:cs="Tahoma"/>
          <w:sz w:val="16"/>
          <w:szCs w:val="16"/>
        </w:rPr>
      </w:pPr>
      <w:r w:rsidRPr="001E2897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832A6F" w:rsidRPr="001E2897" w:rsidRDefault="00832A6F" w:rsidP="004420C2">
      <w:pPr>
        <w:pStyle w:val="a6"/>
        <w:jc w:val="both"/>
        <w:rPr>
          <w:rFonts w:ascii="Tahoma" w:hAnsi="Tahoma" w:cs="Tahoma"/>
          <w:sz w:val="16"/>
          <w:szCs w:val="16"/>
        </w:rPr>
      </w:pPr>
      <w:r w:rsidRPr="001E2897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1E2897" w:rsidRDefault="00832A6F" w:rsidP="004420C2">
      <w:pPr>
        <w:pStyle w:val="a6"/>
        <w:jc w:val="both"/>
        <w:rPr>
          <w:rFonts w:ascii="Tahoma" w:hAnsi="Tahoma" w:cs="Tahoma"/>
          <w:sz w:val="16"/>
          <w:szCs w:val="16"/>
        </w:rPr>
      </w:pPr>
      <w:r w:rsidRPr="001E2897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832A6F" w:rsidRPr="001E2897" w:rsidSect="004420C2">
      <w:headerReference w:type="default" r:id="rId9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2D1" w:rsidRDefault="008632D1">
      <w:r>
        <w:separator/>
      </w:r>
    </w:p>
  </w:endnote>
  <w:endnote w:type="continuationSeparator" w:id="0">
    <w:p w:rsidR="008632D1" w:rsidRDefault="0086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2D1" w:rsidRDefault="008632D1">
      <w:r>
        <w:separator/>
      </w:r>
    </w:p>
  </w:footnote>
  <w:footnote w:type="continuationSeparator" w:id="0">
    <w:p w:rsidR="008632D1" w:rsidRDefault="00863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10538E"/>
    <w:rsid w:val="001C4DFA"/>
    <w:rsid w:val="001E2897"/>
    <w:rsid w:val="001F5F75"/>
    <w:rsid w:val="00206A2F"/>
    <w:rsid w:val="00215C3D"/>
    <w:rsid w:val="002430E3"/>
    <w:rsid w:val="002535EA"/>
    <w:rsid w:val="00264B4D"/>
    <w:rsid w:val="00282DB2"/>
    <w:rsid w:val="0035508C"/>
    <w:rsid w:val="003748C7"/>
    <w:rsid w:val="003E7D72"/>
    <w:rsid w:val="00400945"/>
    <w:rsid w:val="0040731B"/>
    <w:rsid w:val="004420C2"/>
    <w:rsid w:val="00454353"/>
    <w:rsid w:val="00477AA1"/>
    <w:rsid w:val="00487890"/>
    <w:rsid w:val="004C68A9"/>
    <w:rsid w:val="00502827"/>
    <w:rsid w:val="00514F0F"/>
    <w:rsid w:val="00540188"/>
    <w:rsid w:val="005B3001"/>
    <w:rsid w:val="005C3F70"/>
    <w:rsid w:val="006B1B05"/>
    <w:rsid w:val="006E1430"/>
    <w:rsid w:val="00713E29"/>
    <w:rsid w:val="00714446"/>
    <w:rsid w:val="00716C6B"/>
    <w:rsid w:val="00790D3B"/>
    <w:rsid w:val="007A1277"/>
    <w:rsid w:val="00832A6F"/>
    <w:rsid w:val="008413E0"/>
    <w:rsid w:val="00862AAB"/>
    <w:rsid w:val="008632D1"/>
    <w:rsid w:val="00873C6D"/>
    <w:rsid w:val="008C5B68"/>
    <w:rsid w:val="008E1EC3"/>
    <w:rsid w:val="00924315"/>
    <w:rsid w:val="009D71F9"/>
    <w:rsid w:val="009E5EB7"/>
    <w:rsid w:val="00A1321A"/>
    <w:rsid w:val="00AB1BB3"/>
    <w:rsid w:val="00AB686A"/>
    <w:rsid w:val="00AE24B2"/>
    <w:rsid w:val="00B91D7D"/>
    <w:rsid w:val="00BA12C2"/>
    <w:rsid w:val="00BE67D6"/>
    <w:rsid w:val="00C31747"/>
    <w:rsid w:val="00C85738"/>
    <w:rsid w:val="00CC32F5"/>
    <w:rsid w:val="00CC5020"/>
    <w:rsid w:val="00CF0428"/>
    <w:rsid w:val="00D54821"/>
    <w:rsid w:val="00DC28C0"/>
    <w:rsid w:val="00E477AA"/>
    <w:rsid w:val="00E523CC"/>
    <w:rsid w:val="00F01956"/>
    <w:rsid w:val="00FC5EC0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-">
    <w:name w:val="Hyperlink"/>
    <w:basedOn w:val="a0"/>
    <w:rsid w:val="00CF0428"/>
    <w:rPr>
      <w:color w:val="0563C1" w:themeColor="hyperlink"/>
      <w:u w:val="single"/>
    </w:rPr>
  </w:style>
  <w:style w:type="paragraph" w:styleId="a8">
    <w:name w:val="Balloon Text"/>
    <w:basedOn w:val="a"/>
    <w:link w:val="Char"/>
    <w:rsid w:val="004420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442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-">
    <w:name w:val="Hyperlink"/>
    <w:basedOn w:val="a0"/>
    <w:rsid w:val="00CF0428"/>
    <w:rPr>
      <w:color w:val="0563C1" w:themeColor="hyperlink"/>
      <w:u w:val="single"/>
    </w:rPr>
  </w:style>
  <w:style w:type="paragraph" w:styleId="a8">
    <w:name w:val="Balloon Text"/>
    <w:basedOn w:val="a"/>
    <w:link w:val="Char"/>
    <w:rsid w:val="004420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442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22</TotalTime>
  <Pages>1</Pages>
  <Words>383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ΤΣΟΥΚΑΤΟΣ ΗΛΙΑΣ</cp:lastModifiedBy>
  <cp:revision>4</cp:revision>
  <cp:lastPrinted>2017-11-17T11:43:00Z</cp:lastPrinted>
  <dcterms:created xsi:type="dcterms:W3CDTF">2019-01-15T08:47:00Z</dcterms:created>
  <dcterms:modified xsi:type="dcterms:W3CDTF">2021-01-11T10:49:00Z</dcterms:modified>
</cp:coreProperties>
</file>