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262" w:rsidRPr="000450AD" w:rsidRDefault="00541262" w:rsidP="00541262">
      <w:pPr>
        <w:jc w:val="center"/>
        <w:rPr>
          <w:rFonts w:ascii="Calibri" w:hAnsi="Calibri" w:cs="Arial"/>
          <w:b/>
          <w:bCs/>
          <w:sz w:val="20"/>
          <w:szCs w:val="20"/>
          <w:u w:val="single"/>
        </w:rPr>
      </w:pPr>
      <w:r w:rsidRPr="000450AD">
        <w:rPr>
          <w:rFonts w:ascii="Calibri" w:hAnsi="Calibri" w:cs="Arial"/>
          <w:b/>
          <w:bCs/>
          <w:sz w:val="20"/>
          <w:szCs w:val="20"/>
          <w:u w:val="single"/>
        </w:rPr>
        <w:t>ΠΑΡΑΡΤΗΜΑ 3.</w:t>
      </w:r>
    </w:p>
    <w:p w:rsidR="00541262" w:rsidRPr="000450AD" w:rsidRDefault="00541262" w:rsidP="00541262">
      <w:pPr>
        <w:jc w:val="center"/>
        <w:rPr>
          <w:rFonts w:ascii="Calibri" w:hAnsi="Calibri" w:cs="Arial"/>
          <w:b/>
          <w:bCs/>
          <w:sz w:val="20"/>
          <w:szCs w:val="20"/>
          <w:u w:val="single"/>
        </w:rPr>
      </w:pPr>
    </w:p>
    <w:p w:rsidR="00541262" w:rsidRPr="00541262" w:rsidRDefault="00541262" w:rsidP="00541262">
      <w:pPr>
        <w:jc w:val="both"/>
        <w:rPr>
          <w:rFonts w:ascii="Calibri" w:hAnsi="Calibri" w:cs="Arial"/>
          <w:b/>
          <w:sz w:val="20"/>
          <w:szCs w:val="20"/>
          <w:u w:val="single"/>
        </w:rPr>
      </w:pPr>
      <w:r w:rsidRPr="00541262">
        <w:rPr>
          <w:rFonts w:ascii="Calibri" w:hAnsi="Calibri" w:cs="Arial"/>
          <w:b/>
          <w:sz w:val="20"/>
          <w:szCs w:val="20"/>
          <w:u w:val="single"/>
        </w:rPr>
        <w:t>Υπεύθυνη Δήλωση του Δικαιούχου με την οποία δηλώνεται :</w:t>
      </w:r>
    </w:p>
    <w:p w:rsidR="00541262" w:rsidRDefault="00541262" w:rsidP="00541262">
      <w:pPr>
        <w:jc w:val="both"/>
        <w:rPr>
          <w:rFonts w:ascii="Calibri" w:hAnsi="Calibri" w:cs="Arial"/>
          <w:sz w:val="20"/>
          <w:szCs w:val="20"/>
        </w:rPr>
      </w:pPr>
    </w:p>
    <w:p w:rsidR="00541262" w:rsidRDefault="00541262" w:rsidP="00541262">
      <w:pPr>
        <w:numPr>
          <w:ilvl w:val="1"/>
          <w:numId w:val="1"/>
        </w:numPr>
        <w:jc w:val="both"/>
        <w:rPr>
          <w:rFonts w:ascii="Calibri" w:hAnsi="Calibri" w:cs="Arial"/>
          <w:sz w:val="20"/>
          <w:szCs w:val="20"/>
        </w:rPr>
      </w:pPr>
      <w:r w:rsidRPr="000B557D">
        <w:rPr>
          <w:rFonts w:ascii="Calibri" w:hAnsi="Calibri" w:cs="Arial"/>
          <w:sz w:val="20"/>
          <w:szCs w:val="20"/>
        </w:rPr>
        <w:t xml:space="preserve">ότι ολοκληρώθηκε το φυσικό και οικονομικό αντικείμενο της πράξης και ότι τα στοιχεία που αποτυπώνονται στο παρόν τεχνικό δελτίο ολοκλήρωσης είναι αληθή και ακριβή </w:t>
      </w:r>
    </w:p>
    <w:p w:rsidR="00541262" w:rsidRDefault="00541262" w:rsidP="00541262">
      <w:pPr>
        <w:numPr>
          <w:ilvl w:val="1"/>
          <w:numId w:val="1"/>
        </w:numPr>
        <w:jc w:val="both"/>
        <w:rPr>
          <w:rFonts w:ascii="Calibri" w:hAnsi="Calibri" w:cs="Arial"/>
          <w:sz w:val="20"/>
          <w:szCs w:val="20"/>
        </w:rPr>
      </w:pPr>
      <w:r>
        <w:rPr>
          <w:rFonts w:ascii="Calibri" w:hAnsi="Calibri" w:cs="Arial"/>
          <w:sz w:val="20"/>
          <w:szCs w:val="20"/>
        </w:rPr>
        <w:t xml:space="preserve">ότι από την εν λόγω πράξη δεν δύναται να παραχθούν έσοδα με την ολοκλήρωση της ή </w:t>
      </w:r>
    </w:p>
    <w:p w:rsidR="00541262" w:rsidRDefault="00541262" w:rsidP="00541262">
      <w:pPr>
        <w:numPr>
          <w:ilvl w:val="1"/>
          <w:numId w:val="1"/>
        </w:numPr>
        <w:jc w:val="both"/>
        <w:rPr>
          <w:rFonts w:ascii="Calibri" w:hAnsi="Calibri" w:cs="Arial"/>
          <w:sz w:val="20"/>
          <w:szCs w:val="20"/>
        </w:rPr>
      </w:pPr>
      <w:r>
        <w:rPr>
          <w:rFonts w:ascii="Calibri" w:hAnsi="Calibri" w:cs="Arial"/>
          <w:sz w:val="20"/>
          <w:szCs w:val="20"/>
        </w:rPr>
        <w:t xml:space="preserve">από την εν λόγω πράξη θα παραχθούν έσοδα, σύμφωνα με το αρχικά ή ισχύον αρχείο «Υπολογισμός των καθαρών εσόδων» που υποβλήθηκε κατά την ένταξη της πράξης (όταν για την πράξη υποβλήθηκε για την ένταξη της χρηματοοικονομική ανάλυση). </w:t>
      </w:r>
    </w:p>
    <w:p w:rsidR="00541262" w:rsidRDefault="00541262" w:rsidP="00541262">
      <w:pPr>
        <w:numPr>
          <w:ilvl w:val="1"/>
          <w:numId w:val="1"/>
        </w:numPr>
        <w:jc w:val="both"/>
        <w:rPr>
          <w:rFonts w:ascii="Calibri" w:hAnsi="Calibri" w:cs="Arial"/>
          <w:sz w:val="20"/>
          <w:szCs w:val="20"/>
        </w:rPr>
      </w:pPr>
      <w:r>
        <w:rPr>
          <w:rFonts w:ascii="Calibri" w:hAnsi="Calibri" w:cs="Arial"/>
          <w:sz w:val="20"/>
          <w:szCs w:val="20"/>
        </w:rPr>
        <w:t xml:space="preserve">Να διευκρινίζεται αν τα παραγόμενα έσοδα δεν υπάγονται σε ΦΠΑ και συνεπώς δεν υπάρχει δικαίωμα έκπτωσης του φόρου των αντίστοιχων εσόδων και ο ΦΠΑ δεν ανακτάται, ή ότι υπάγονται σε ΦΠΑ οπότε υπάρχει η δυνατότητα ανάκτησης του. </w:t>
      </w:r>
    </w:p>
    <w:p w:rsidR="00541262" w:rsidRDefault="00541262" w:rsidP="00541262">
      <w:pPr>
        <w:numPr>
          <w:ilvl w:val="1"/>
          <w:numId w:val="1"/>
        </w:numPr>
        <w:jc w:val="both"/>
        <w:rPr>
          <w:rFonts w:ascii="Calibri" w:hAnsi="Calibri" w:cs="Arial"/>
          <w:sz w:val="20"/>
          <w:szCs w:val="20"/>
        </w:rPr>
      </w:pPr>
      <w:r>
        <w:rPr>
          <w:rFonts w:ascii="Calibri" w:hAnsi="Calibri" w:cs="Arial"/>
          <w:sz w:val="20"/>
          <w:szCs w:val="20"/>
        </w:rPr>
        <w:t>Αν κατά την ένταξη είχε δηλωθεί ότι η πράξη δεν παράγει έσοδα και στην συνέχεια δόθηκε η δυνατότητα παραγωγής εσόδων από την πράξη, να δηλωθούν τα καθαρά έσοδα που παράγονται εντός τριών (3) ετών από την ολοκλήρωση της πράξης  ή έως την ημερομηνία για την υποβολή των εγγράφων για το κλείσιμο του Επιχειρησιακού Προγράμματος. (η ημερομηνία δίδεται στη απόφαση ολοκλήρωσης – Μακροχρόνιες υποχρεώσεις)</w:t>
      </w:r>
    </w:p>
    <w:p w:rsidR="00541262" w:rsidRDefault="00541262" w:rsidP="00541262">
      <w:pPr>
        <w:numPr>
          <w:ilvl w:val="1"/>
          <w:numId w:val="1"/>
        </w:numPr>
        <w:jc w:val="both"/>
        <w:rPr>
          <w:rFonts w:ascii="Calibri" w:hAnsi="Calibri" w:cs="Arial"/>
          <w:sz w:val="20"/>
          <w:szCs w:val="20"/>
        </w:rPr>
      </w:pPr>
      <w:r>
        <w:rPr>
          <w:rFonts w:ascii="Calibri" w:hAnsi="Calibri" w:cs="Arial"/>
          <w:sz w:val="20"/>
          <w:szCs w:val="20"/>
        </w:rPr>
        <w:t>Ότι από την πράξη δεν δύναται να παραχθούν έσοδα μετά την ολοκλήρωσης της</w:t>
      </w:r>
    </w:p>
    <w:p w:rsidR="00541262" w:rsidRDefault="00541262" w:rsidP="00541262">
      <w:pPr>
        <w:numPr>
          <w:ilvl w:val="1"/>
          <w:numId w:val="1"/>
        </w:numPr>
        <w:jc w:val="both"/>
        <w:rPr>
          <w:rFonts w:ascii="Calibri" w:hAnsi="Calibri" w:cs="Arial"/>
          <w:sz w:val="20"/>
          <w:szCs w:val="20"/>
        </w:rPr>
      </w:pPr>
      <w:r>
        <w:rPr>
          <w:rFonts w:ascii="Calibri" w:hAnsi="Calibri" w:cs="Arial"/>
          <w:sz w:val="20"/>
          <w:szCs w:val="20"/>
        </w:rPr>
        <w:t>Ότι από την πράξη παρήχθησαν καθαρά έσοδα μόνο κατά την διάρκεια υλοποίησης της και ότι τα καθαρά έσοδα που δεν ελήφθησαν υπόψη κατά τον χρόνο ένταξης έχουν δηλωθεί στη Διαχειριστική Αρχή</w:t>
      </w:r>
    </w:p>
    <w:p w:rsidR="00541262" w:rsidRDefault="00541262" w:rsidP="00541262">
      <w:pPr>
        <w:numPr>
          <w:ilvl w:val="1"/>
          <w:numId w:val="1"/>
        </w:numPr>
        <w:jc w:val="both"/>
        <w:rPr>
          <w:rFonts w:ascii="Calibri" w:hAnsi="Calibri" w:cs="Arial"/>
          <w:sz w:val="20"/>
          <w:szCs w:val="20"/>
        </w:rPr>
      </w:pPr>
      <w:r>
        <w:rPr>
          <w:rFonts w:ascii="Calibri" w:hAnsi="Calibri" w:cs="Arial"/>
          <w:sz w:val="20"/>
          <w:szCs w:val="20"/>
        </w:rPr>
        <w:t>Ότι ο φορέας λειτουργία ή και συντήρησης της πράξης έχει λάβει γνώση και συμφωνεί με το περιεχόμενο του παρόντος δελτίου</w:t>
      </w:r>
    </w:p>
    <w:p w:rsidR="00541262" w:rsidRDefault="00541262" w:rsidP="00541262">
      <w:pPr>
        <w:numPr>
          <w:ilvl w:val="1"/>
          <w:numId w:val="1"/>
        </w:numPr>
        <w:jc w:val="both"/>
        <w:rPr>
          <w:rFonts w:ascii="Calibri" w:hAnsi="Calibri" w:cs="Arial"/>
          <w:sz w:val="20"/>
          <w:szCs w:val="20"/>
        </w:rPr>
      </w:pPr>
      <w:r>
        <w:rPr>
          <w:rFonts w:ascii="Calibri" w:hAnsi="Calibri" w:cs="Arial"/>
          <w:sz w:val="20"/>
          <w:szCs w:val="20"/>
        </w:rPr>
        <w:t>Ότι ο κύριος του έργου για τον οποίο υλοποιήθηκε το έργο έχει λάβει γνώση και συμφωνεί με το περιεχόμενο του παρόντος Δελτίου. (όπου απαιτείται)</w:t>
      </w:r>
    </w:p>
    <w:p w:rsidR="00541262" w:rsidRDefault="00541262" w:rsidP="00541262">
      <w:pPr>
        <w:numPr>
          <w:ilvl w:val="0"/>
          <w:numId w:val="1"/>
        </w:numPr>
        <w:jc w:val="both"/>
        <w:rPr>
          <w:rFonts w:ascii="Calibri" w:hAnsi="Calibri" w:cs="Arial"/>
          <w:sz w:val="20"/>
          <w:szCs w:val="20"/>
        </w:rPr>
      </w:pPr>
      <w:r w:rsidRPr="00F478FD">
        <w:rPr>
          <w:rFonts w:ascii="Calibri" w:hAnsi="Calibri" w:cs="Arial"/>
          <w:sz w:val="20"/>
          <w:szCs w:val="20"/>
        </w:rPr>
        <w:t xml:space="preserve">Εφόσον έχει χρηματοδοτηθεί από το ΠΔΕ, ως μη επιλέξιμη δημόσια δαπάνη αναγκαία για το έργο, δαπάνη μη επιλέξιμου ΦΠΑ  η οποία ανακτάται, επιστρέφεται ή συμψηφίζεται, και  εφόσον έχει εξοφληθεί επισυνάπτονται τα σχετικά αποδεικτικά. </w:t>
      </w:r>
    </w:p>
    <w:p w:rsidR="00541262" w:rsidRDefault="00541262" w:rsidP="00541262">
      <w:pPr>
        <w:numPr>
          <w:ilvl w:val="0"/>
          <w:numId w:val="1"/>
        </w:numPr>
        <w:jc w:val="both"/>
        <w:rPr>
          <w:rFonts w:ascii="Calibri" w:hAnsi="Calibri" w:cs="Arial"/>
          <w:sz w:val="20"/>
          <w:szCs w:val="20"/>
        </w:rPr>
      </w:pPr>
      <w:proofErr w:type="spellStart"/>
      <w:r>
        <w:rPr>
          <w:rFonts w:ascii="Calibri" w:hAnsi="Calibri" w:cs="Arial"/>
          <w:sz w:val="20"/>
          <w:szCs w:val="20"/>
        </w:rPr>
        <w:t>Επικαιροποιημένη</w:t>
      </w:r>
      <w:proofErr w:type="spellEnd"/>
      <w:r>
        <w:rPr>
          <w:rFonts w:ascii="Calibri" w:hAnsi="Calibri" w:cs="Arial"/>
          <w:sz w:val="20"/>
          <w:szCs w:val="20"/>
        </w:rPr>
        <w:t xml:space="preserve"> χρηματοοικονομική ανάλυση προσδιορισμού των καθαρών εσόδων (εφόσον απαιτείται)</w:t>
      </w:r>
    </w:p>
    <w:p w:rsidR="00541262" w:rsidRPr="00F478FD" w:rsidRDefault="00541262" w:rsidP="00541262">
      <w:pPr>
        <w:numPr>
          <w:ilvl w:val="0"/>
          <w:numId w:val="1"/>
        </w:numPr>
        <w:jc w:val="both"/>
        <w:rPr>
          <w:rFonts w:ascii="Calibri" w:hAnsi="Calibri" w:cs="Arial"/>
          <w:sz w:val="20"/>
          <w:szCs w:val="20"/>
        </w:rPr>
      </w:pPr>
      <w:proofErr w:type="spellStart"/>
      <w:r>
        <w:rPr>
          <w:rFonts w:ascii="Calibri" w:hAnsi="Calibri" w:cs="Arial"/>
          <w:sz w:val="20"/>
          <w:szCs w:val="20"/>
        </w:rPr>
        <w:t>Επικαιροποιημένη</w:t>
      </w:r>
      <w:proofErr w:type="spellEnd"/>
      <w:r>
        <w:rPr>
          <w:rFonts w:ascii="Calibri" w:hAnsi="Calibri" w:cs="Arial"/>
          <w:sz w:val="20"/>
          <w:szCs w:val="20"/>
        </w:rPr>
        <w:t xml:space="preserve"> κατάσταση καταγραφής των στοιχείων ταυτότητα και της διεύθυνσης των φορέων, στους οποίους τηρούνται τα επιμέρους δικαιολογητικά έγγραφα και απαρτίζουν τον φάκελο της πράξης (Τυποποιημένη κατάσταση συνημμένη) </w:t>
      </w: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Default="00541262" w:rsidP="00541262">
      <w:pPr>
        <w:jc w:val="center"/>
        <w:rPr>
          <w:rFonts w:ascii="Calibri" w:hAnsi="Calibri" w:cs="Arial"/>
          <w:sz w:val="20"/>
          <w:szCs w:val="20"/>
          <w:u w:val="single"/>
        </w:rPr>
      </w:pPr>
    </w:p>
    <w:p w:rsidR="00541262" w:rsidRPr="000450AD" w:rsidRDefault="00541262" w:rsidP="00541262">
      <w:pPr>
        <w:jc w:val="center"/>
        <w:rPr>
          <w:rFonts w:ascii="Calibri" w:hAnsi="Calibri" w:cs="Arial"/>
          <w:b/>
          <w:bCs/>
          <w:sz w:val="20"/>
          <w:szCs w:val="20"/>
          <w:u w:val="single"/>
        </w:rPr>
      </w:pPr>
      <w:bookmarkStart w:id="0" w:name="_Hlk127965249"/>
      <w:bookmarkStart w:id="1" w:name="_GoBack"/>
      <w:bookmarkEnd w:id="1"/>
      <w:r w:rsidRPr="000450AD">
        <w:rPr>
          <w:rFonts w:ascii="Calibri" w:hAnsi="Calibri" w:cs="Arial"/>
          <w:b/>
          <w:bCs/>
          <w:sz w:val="20"/>
          <w:szCs w:val="20"/>
          <w:u w:val="single"/>
        </w:rPr>
        <w:lastRenderedPageBreak/>
        <w:t>Υπεύθυνη Δήλωση Δικαιούχου</w:t>
      </w:r>
    </w:p>
    <w:bookmarkEnd w:id="0"/>
    <w:p w:rsidR="00541262" w:rsidRDefault="00541262" w:rsidP="00541262">
      <w:pPr>
        <w:jc w:val="center"/>
        <w:rPr>
          <w:rFonts w:ascii="Calibri" w:hAnsi="Calibri" w:cs="Arial"/>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0"/>
        <w:gridCol w:w="816"/>
      </w:tblGrid>
      <w:tr w:rsidR="00541262" w:rsidRPr="00823266" w:rsidTr="0080399F">
        <w:trPr>
          <w:trHeight w:val="840"/>
        </w:trPr>
        <w:tc>
          <w:tcPr>
            <w:tcW w:w="8897" w:type="dxa"/>
            <w:shd w:val="clear" w:color="auto" w:fill="auto"/>
          </w:tcPr>
          <w:p w:rsidR="00541262" w:rsidRPr="00823266" w:rsidRDefault="00541262" w:rsidP="0080399F">
            <w:pPr>
              <w:jc w:val="both"/>
              <w:rPr>
                <w:rFonts w:ascii="Calibri" w:hAnsi="Calibri" w:cs="Calibri"/>
                <w:sz w:val="20"/>
                <w:szCs w:val="20"/>
                <w:u w:val="single"/>
              </w:rPr>
            </w:pPr>
            <w:r w:rsidRPr="00823266">
              <w:rPr>
                <w:rFonts w:ascii="Calibri" w:hAnsi="Calibri" w:cs="Calibri"/>
                <w:sz w:val="20"/>
                <w:szCs w:val="20"/>
              </w:rPr>
              <w:t>Δηλώνουμε υπεύθυνα ότι ολοκληρώθηκε το φυσικό και οικονομικό αντικείμενο της πράξης και ότι τα στοιχεία που αποτυπώνονται στο παρόν τεχνικό δελτίο ολοκλήρωσης είναι αληθή και ακριβή</w:t>
            </w:r>
          </w:p>
        </w:tc>
        <w:tc>
          <w:tcPr>
            <w:tcW w:w="957" w:type="dxa"/>
            <w:shd w:val="clear" w:color="auto" w:fill="auto"/>
          </w:tcPr>
          <w:p w:rsidR="00541262" w:rsidRPr="00823266" w:rsidRDefault="00541262" w:rsidP="0080399F">
            <w:pPr>
              <w:jc w:val="both"/>
              <w:rPr>
                <w:rFonts w:ascii="Calibri" w:hAnsi="Calibri" w:cs="Calibri"/>
                <w:sz w:val="20"/>
                <w:szCs w:val="20"/>
                <w:u w:val="single"/>
              </w:rPr>
            </w:pPr>
            <w:r w:rsidRPr="00823266">
              <w:rPr>
                <w:rFonts w:ascii="Calibri" w:hAnsi="Calibri" w:cs="Calibri"/>
                <w:noProof/>
                <w:sz w:val="20"/>
                <w:szCs w:val="20"/>
                <w:u w:val="single"/>
              </w:rPr>
              <mc:AlternateContent>
                <mc:Choice Requires="wps">
                  <w:drawing>
                    <wp:anchor distT="0" distB="0" distL="114300" distR="114300" simplePos="0" relativeHeight="251659264" behindDoc="0" locked="0" layoutInCell="1" allowOverlap="1">
                      <wp:simplePos x="0" y="0"/>
                      <wp:positionH relativeFrom="column">
                        <wp:posOffset>212090</wp:posOffset>
                      </wp:positionH>
                      <wp:positionV relativeFrom="paragraph">
                        <wp:posOffset>199390</wp:posOffset>
                      </wp:positionV>
                      <wp:extent cx="123825" cy="133350"/>
                      <wp:effectExtent l="10795" t="10795" r="8255" b="8255"/>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501700" id="Ορθογώνιο 13" o:spid="_x0000_s1026" style="position:absolute;margin-left:16.7pt;margin-top:15.7pt;width:9.7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"/>
                  </w:pict>
                </mc:Fallback>
              </mc:AlternateContent>
            </w:r>
          </w:p>
        </w:tc>
      </w:tr>
    </w:tbl>
    <w:p w:rsidR="00541262" w:rsidRPr="00823266" w:rsidRDefault="00541262" w:rsidP="00541262">
      <w:pPr>
        <w:jc w:val="both"/>
        <w:rPr>
          <w:rFonts w:ascii="Calibri" w:hAnsi="Calibri" w:cs="Calibri"/>
          <w:sz w:val="20"/>
          <w:szCs w:val="20"/>
          <w:u w:val="single"/>
        </w:rPr>
      </w:pPr>
      <w:r w:rsidRPr="00823266">
        <w:rPr>
          <w:rFonts w:ascii="Calibri" w:hAnsi="Calibri" w:cs="Calibri"/>
          <w:sz w:val="20"/>
          <w:szCs w:val="20"/>
        </w:rPr>
        <w:t>Βεβαιώνουμε υπεύθυνα ότι:</w:t>
      </w:r>
    </w:p>
    <w:p w:rsidR="00541262" w:rsidRPr="00823266" w:rsidRDefault="00541262" w:rsidP="00541262">
      <w:pPr>
        <w:jc w:val="both"/>
        <w:rPr>
          <w:rFonts w:ascii="Calibri" w:hAnsi="Calibri" w:cs="Calibri"/>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9"/>
        <w:gridCol w:w="807"/>
      </w:tblGrid>
      <w:tr w:rsidR="00541262" w:rsidRPr="00660C3A" w:rsidTr="0080399F">
        <w:tc>
          <w:tcPr>
            <w:tcW w:w="8897" w:type="dxa"/>
            <w:shd w:val="clear" w:color="auto" w:fill="auto"/>
          </w:tcPr>
          <w:p w:rsidR="00541262" w:rsidRPr="00660C3A" w:rsidRDefault="00541262" w:rsidP="0080399F">
            <w:pPr>
              <w:jc w:val="both"/>
              <w:rPr>
                <w:rFonts w:ascii="Calibri" w:hAnsi="Calibri" w:cs="Calibri"/>
                <w:sz w:val="20"/>
                <w:szCs w:val="20"/>
                <w:u w:val="single"/>
              </w:rPr>
            </w:pPr>
            <w:r w:rsidRPr="00660C3A">
              <w:rPr>
                <w:rFonts w:ascii="Calibri" w:hAnsi="Calibri" w:cs="Calibri"/>
                <w:sz w:val="20"/>
                <w:szCs w:val="20"/>
              </w:rPr>
              <w:t>α) Οι δηλωθείσες δαπάνες της εν λόγω πράξης, ή μέρος αυτών, δεν θα τύχουν χρηματοδότησης από άλλο Ταμείο ή χρηματοδοτικό μέσο ή από άλλο πρόγραμμα ευρωπαϊκό ή εθνικό</w:t>
            </w:r>
          </w:p>
        </w:tc>
        <w:tc>
          <w:tcPr>
            <w:tcW w:w="957" w:type="dxa"/>
            <w:shd w:val="clear" w:color="auto" w:fill="auto"/>
          </w:tcPr>
          <w:p w:rsidR="00541262" w:rsidRPr="00660C3A" w:rsidRDefault="00541262" w:rsidP="0080399F">
            <w:pPr>
              <w:jc w:val="both"/>
              <w:rPr>
                <w:rFonts w:ascii="Calibri" w:hAnsi="Calibri" w:cs="Calibri"/>
                <w:sz w:val="20"/>
                <w:szCs w:val="20"/>
                <w:u w:val="single"/>
              </w:rPr>
            </w:pPr>
            <w:r w:rsidRPr="00660C3A">
              <w:rPr>
                <w:rFonts w:ascii="Calibri" w:hAnsi="Calibri" w:cs="Calibri"/>
                <w:noProof/>
                <w:sz w:val="20"/>
                <w:szCs w:val="20"/>
                <w:u w:val="single"/>
              </w:rPr>
              <mc:AlternateContent>
                <mc:Choice Requires="wps">
                  <w:drawing>
                    <wp:anchor distT="0" distB="0" distL="114300" distR="114300" simplePos="0" relativeHeight="251660288" behindDoc="0" locked="0" layoutInCell="1" allowOverlap="1">
                      <wp:simplePos x="0" y="0"/>
                      <wp:positionH relativeFrom="column">
                        <wp:posOffset>212090</wp:posOffset>
                      </wp:positionH>
                      <wp:positionV relativeFrom="paragraph">
                        <wp:posOffset>142875</wp:posOffset>
                      </wp:positionV>
                      <wp:extent cx="152400" cy="95250"/>
                      <wp:effectExtent l="10795" t="11430" r="8255" b="7620"/>
                      <wp:wrapNone/>
                      <wp:docPr id="12" name="Ορθογώνιο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1C608" id="Ορθογώνιο 12" o:spid="_x0000_s1026" style="position:absolute;margin-left:16.7pt;margin-top:11.25pt;width:12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"/>
                  </w:pict>
                </mc:Fallback>
              </mc:AlternateContent>
            </w:r>
          </w:p>
        </w:tc>
      </w:tr>
      <w:tr w:rsidR="00541262" w:rsidRPr="00660C3A" w:rsidTr="0080399F">
        <w:trPr>
          <w:trHeight w:val="7371"/>
        </w:trPr>
        <w:tc>
          <w:tcPr>
            <w:tcW w:w="8897" w:type="dxa"/>
            <w:shd w:val="clear" w:color="auto" w:fill="auto"/>
          </w:tcPr>
          <w:p w:rsidR="00541262" w:rsidRPr="00660C3A" w:rsidRDefault="00541262" w:rsidP="0080399F">
            <w:pPr>
              <w:jc w:val="both"/>
              <w:rPr>
                <w:rFonts w:ascii="Calibri" w:hAnsi="Calibri" w:cs="Calibri"/>
                <w:sz w:val="20"/>
                <w:szCs w:val="20"/>
              </w:rPr>
            </w:pPr>
            <w:r w:rsidRPr="00660C3A">
              <w:rPr>
                <w:rFonts w:ascii="Calibri" w:hAnsi="Calibri" w:cs="Calibri"/>
                <w:sz w:val="20"/>
                <w:szCs w:val="20"/>
              </w:rPr>
              <w:t xml:space="preserve">Επιλέγεται ένα από τα ακόλουθα πεδία β1 έως β5, ανάλογα με το καθεστώς εσόδων της πράξης: </w:t>
            </w:r>
          </w:p>
          <w:p w:rsidR="00541262" w:rsidRPr="00660C3A" w:rsidRDefault="00541262" w:rsidP="0080399F">
            <w:pPr>
              <w:jc w:val="both"/>
              <w:rPr>
                <w:rFonts w:ascii="Calibri" w:hAnsi="Calibri" w:cs="Calibri"/>
                <w:sz w:val="20"/>
                <w:szCs w:val="20"/>
              </w:rPr>
            </w:pPr>
          </w:p>
          <w:p w:rsidR="00541262" w:rsidRPr="00660C3A" w:rsidRDefault="00541262" w:rsidP="0080399F">
            <w:pPr>
              <w:jc w:val="both"/>
              <w:rPr>
                <w:rFonts w:ascii="Calibri" w:hAnsi="Calibri" w:cs="Calibri"/>
                <w:sz w:val="20"/>
                <w:szCs w:val="20"/>
              </w:rPr>
            </w:pPr>
            <w:r w:rsidRPr="00660C3A">
              <w:rPr>
                <w:rFonts w:ascii="Calibri" w:hAnsi="Calibri" w:cs="Calibri"/>
                <w:sz w:val="20"/>
                <w:szCs w:val="20"/>
              </w:rPr>
              <w:t xml:space="preserve">β1) Από την εν λόγω πράξη δεν δύναται να παραχθούν έσοδα μετά 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η πράξη δεν επιφέρει εξοικονόμηση λειτουργικών δαπανών. </w:t>
            </w:r>
          </w:p>
          <w:p w:rsidR="00541262" w:rsidRPr="00660C3A" w:rsidRDefault="00541262" w:rsidP="0080399F">
            <w:pPr>
              <w:jc w:val="both"/>
              <w:rPr>
                <w:rFonts w:ascii="Calibri" w:hAnsi="Calibri" w:cs="Calibri"/>
                <w:sz w:val="20"/>
                <w:szCs w:val="20"/>
              </w:rPr>
            </w:pPr>
          </w:p>
          <w:p w:rsidR="00541262" w:rsidRPr="00660C3A" w:rsidRDefault="00541262" w:rsidP="0080399F">
            <w:pPr>
              <w:jc w:val="both"/>
              <w:rPr>
                <w:rFonts w:ascii="Calibri" w:hAnsi="Calibri" w:cs="Calibri"/>
                <w:sz w:val="20"/>
                <w:szCs w:val="20"/>
              </w:rPr>
            </w:pPr>
            <w:r w:rsidRPr="00660C3A">
              <w:rPr>
                <w:rFonts w:ascii="Calibri" w:hAnsi="Calibri" w:cs="Calibri"/>
                <w:sz w:val="20"/>
                <w:szCs w:val="20"/>
              </w:rPr>
              <w:t xml:space="preserve">β2) Από την εν λόγω πράξη θα παραχθούν καθαρά έσοδα, σύμφωνα με το αρχικά υποβληθέν αρχείο ή το </w:t>
            </w:r>
            <w:proofErr w:type="spellStart"/>
            <w:r w:rsidRPr="00660C3A">
              <w:rPr>
                <w:rFonts w:ascii="Calibri" w:hAnsi="Calibri" w:cs="Calibri"/>
                <w:sz w:val="20"/>
                <w:szCs w:val="20"/>
              </w:rPr>
              <w:t>επικαιροποιημένο</w:t>
            </w:r>
            <w:proofErr w:type="spellEnd"/>
            <w:r w:rsidRPr="00660C3A">
              <w:rPr>
                <w:rFonts w:ascii="Calibri" w:hAnsi="Calibri" w:cs="Calibri"/>
                <w:sz w:val="20"/>
                <w:szCs w:val="20"/>
              </w:rPr>
              <w:t xml:space="preserve"> «Υπολογισμός των καθαρών εσόδων για Πράξεις των Προγραμμάτων του ΕΣΠΑ 2014-2020» (όπου απαιτείται).    </w:t>
            </w:r>
          </w:p>
          <w:p w:rsidR="00541262" w:rsidRPr="00660C3A" w:rsidRDefault="00541262" w:rsidP="0080399F">
            <w:pPr>
              <w:jc w:val="both"/>
              <w:rPr>
                <w:rFonts w:ascii="Calibri" w:hAnsi="Calibri" w:cs="Calibri"/>
                <w:sz w:val="20"/>
                <w:szCs w:val="20"/>
              </w:rPr>
            </w:pPr>
          </w:p>
          <w:p w:rsidR="00541262" w:rsidRPr="00660C3A" w:rsidRDefault="00541262" w:rsidP="0080399F">
            <w:pPr>
              <w:numPr>
                <w:ilvl w:val="0"/>
                <w:numId w:val="2"/>
              </w:numPr>
              <w:jc w:val="both"/>
              <w:rPr>
                <w:rFonts w:ascii="Calibri" w:hAnsi="Calibri" w:cs="Calibri"/>
                <w:sz w:val="20"/>
                <w:szCs w:val="20"/>
              </w:rPr>
            </w:pPr>
            <w:r w:rsidRPr="00660C3A">
              <w:rPr>
                <w:rFonts w:ascii="Calibri" w:hAnsi="Calibri" w:cs="Calibri"/>
                <w:sz w:val="20"/>
                <w:szCs w:val="20"/>
              </w:rPr>
              <w:t xml:space="preserve">Τα παραγόμενα έσοδα δεν υπάγονται σε ΦΠΑ, συνεπώς δεν υπάρχει δικαίωμα έκπτωσης του φόρου των αντίστοιχων εσόδων και ως εκ τούτου ο ΦΠΑ δεν ανακτάται. </w:t>
            </w:r>
          </w:p>
          <w:p w:rsidR="00541262" w:rsidRPr="00660C3A" w:rsidRDefault="00541262" w:rsidP="0080399F">
            <w:pPr>
              <w:jc w:val="both"/>
              <w:rPr>
                <w:rFonts w:ascii="Calibri" w:hAnsi="Calibri" w:cs="Calibri"/>
                <w:b/>
                <w:bCs/>
                <w:i/>
                <w:iCs/>
                <w:sz w:val="20"/>
                <w:szCs w:val="20"/>
              </w:rPr>
            </w:pPr>
            <w:r w:rsidRPr="00660C3A">
              <w:rPr>
                <w:rFonts w:ascii="Calibri" w:hAnsi="Calibri" w:cs="Calibri"/>
                <w:b/>
                <w:bCs/>
                <w:i/>
                <w:iCs/>
                <w:sz w:val="20"/>
                <w:szCs w:val="20"/>
              </w:rPr>
              <w:t xml:space="preserve">Ε ν α λ </w:t>
            </w:r>
            <w:proofErr w:type="spellStart"/>
            <w:r w:rsidRPr="00660C3A">
              <w:rPr>
                <w:rFonts w:ascii="Calibri" w:hAnsi="Calibri" w:cs="Calibri"/>
                <w:b/>
                <w:bCs/>
                <w:i/>
                <w:iCs/>
                <w:sz w:val="20"/>
                <w:szCs w:val="20"/>
              </w:rPr>
              <w:t>λ</w:t>
            </w:r>
            <w:proofErr w:type="spellEnd"/>
            <w:r w:rsidRPr="00660C3A">
              <w:rPr>
                <w:rFonts w:ascii="Calibri" w:hAnsi="Calibri" w:cs="Calibri"/>
                <w:b/>
                <w:bCs/>
                <w:i/>
                <w:iCs/>
                <w:sz w:val="20"/>
                <w:szCs w:val="20"/>
              </w:rPr>
              <w:t xml:space="preserve"> α κ τ ι κ ά </w:t>
            </w:r>
          </w:p>
          <w:p w:rsidR="00541262" w:rsidRPr="00660C3A" w:rsidRDefault="00541262" w:rsidP="0080399F">
            <w:pPr>
              <w:jc w:val="both"/>
              <w:rPr>
                <w:rFonts w:ascii="Calibri" w:hAnsi="Calibri" w:cs="Calibri"/>
                <w:sz w:val="20"/>
                <w:szCs w:val="20"/>
              </w:rPr>
            </w:pPr>
          </w:p>
          <w:p w:rsidR="00541262" w:rsidRPr="00660C3A" w:rsidRDefault="00541262" w:rsidP="0080399F">
            <w:pPr>
              <w:numPr>
                <w:ilvl w:val="0"/>
                <w:numId w:val="2"/>
              </w:numPr>
              <w:jc w:val="both"/>
              <w:rPr>
                <w:rFonts w:ascii="Calibri" w:hAnsi="Calibri" w:cs="Calibri"/>
                <w:sz w:val="20"/>
                <w:szCs w:val="20"/>
              </w:rPr>
            </w:pPr>
            <w:r w:rsidRPr="00660C3A">
              <w:rPr>
                <w:rFonts w:ascii="Calibri" w:hAnsi="Calibri" w:cs="Calibri"/>
                <w:sz w:val="20"/>
                <w:szCs w:val="20"/>
              </w:rPr>
              <w:t xml:space="preserve">Τα παραγόμενα έσοδα υπάγονται σε ΦΠΑ και ως εκ τούτου υπάρχει δυνατότητα ανάκτησής του. </w:t>
            </w:r>
          </w:p>
          <w:p w:rsidR="00541262" w:rsidRPr="00660C3A" w:rsidRDefault="00541262" w:rsidP="0080399F">
            <w:pPr>
              <w:jc w:val="both"/>
              <w:rPr>
                <w:rFonts w:ascii="Calibri" w:hAnsi="Calibri" w:cs="Calibri"/>
                <w:sz w:val="20"/>
                <w:szCs w:val="20"/>
              </w:rPr>
            </w:pPr>
          </w:p>
          <w:p w:rsidR="00541262" w:rsidRPr="00660C3A" w:rsidRDefault="00541262" w:rsidP="0080399F">
            <w:pPr>
              <w:jc w:val="both"/>
              <w:rPr>
                <w:rFonts w:ascii="Calibri" w:hAnsi="Calibri" w:cs="Calibri"/>
                <w:sz w:val="20"/>
                <w:szCs w:val="20"/>
              </w:rPr>
            </w:pPr>
            <w:r w:rsidRPr="00660C3A">
              <w:rPr>
                <w:rFonts w:ascii="Calibri" w:hAnsi="Calibri" w:cs="Calibri"/>
                <w:sz w:val="20"/>
                <w:szCs w:val="20"/>
              </w:rPr>
              <w:t xml:space="preserve">β3) Από την εν λόγω πράξη δύναται να παραχθούν καθαρά έσοδα, τα οποία δεν είναι αντικειμενικά δυνατό να καθοριστούν εκ των προτέρων (σύμφωνα με το άρθρο 61(6) του Καν. 1303/2013).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ΕΠ. </w:t>
            </w:r>
          </w:p>
          <w:p w:rsidR="00541262" w:rsidRPr="00660C3A" w:rsidRDefault="00541262" w:rsidP="0080399F">
            <w:pPr>
              <w:jc w:val="both"/>
              <w:rPr>
                <w:rFonts w:ascii="Calibri" w:hAnsi="Calibri" w:cs="Calibri"/>
                <w:sz w:val="20"/>
                <w:szCs w:val="20"/>
              </w:rPr>
            </w:pPr>
          </w:p>
          <w:p w:rsidR="00541262" w:rsidRPr="00660C3A" w:rsidRDefault="00541262" w:rsidP="0080399F">
            <w:pPr>
              <w:jc w:val="both"/>
              <w:rPr>
                <w:rFonts w:ascii="Calibri" w:hAnsi="Calibri" w:cs="Calibri"/>
                <w:sz w:val="20"/>
                <w:szCs w:val="20"/>
              </w:rPr>
            </w:pPr>
            <w:r w:rsidRPr="00660C3A">
              <w:rPr>
                <w:rFonts w:ascii="Calibri" w:hAnsi="Calibri" w:cs="Calibri"/>
                <w:sz w:val="20"/>
                <w:szCs w:val="20"/>
              </w:rPr>
              <w:t xml:space="preserve">β4) Από την εν λόγω πράξη δεν δύναται να παραχθούν καθαρά έσοδα μετά την ολοκλήρωσή της, σύμφωνα με το αρχικά υποβληθέν αρχείο ή το </w:t>
            </w:r>
            <w:proofErr w:type="spellStart"/>
            <w:r w:rsidRPr="00660C3A">
              <w:rPr>
                <w:rFonts w:ascii="Calibri" w:hAnsi="Calibri" w:cs="Calibri"/>
                <w:sz w:val="20"/>
                <w:szCs w:val="20"/>
              </w:rPr>
              <w:t>επικαιροποιημένο</w:t>
            </w:r>
            <w:proofErr w:type="spellEnd"/>
            <w:r w:rsidRPr="00660C3A">
              <w:rPr>
                <w:rFonts w:ascii="Calibri" w:hAnsi="Calibri" w:cs="Calibri"/>
                <w:sz w:val="20"/>
                <w:szCs w:val="20"/>
              </w:rPr>
              <w:t xml:space="preserve"> «Υπολογισμός των καθαρών εσόδων για Πράξεις των Προγραμμάτων του ΕΣΠΑ 2014-2020» (όπου απαιτείται).</w:t>
            </w:r>
          </w:p>
          <w:p w:rsidR="00541262" w:rsidRPr="00660C3A" w:rsidRDefault="00541262" w:rsidP="0080399F">
            <w:pPr>
              <w:jc w:val="both"/>
              <w:rPr>
                <w:rFonts w:ascii="Calibri" w:hAnsi="Calibri" w:cs="Calibri"/>
                <w:sz w:val="20"/>
                <w:szCs w:val="20"/>
              </w:rPr>
            </w:pPr>
          </w:p>
          <w:p w:rsidR="00541262" w:rsidRPr="00660C3A" w:rsidRDefault="00541262" w:rsidP="0080399F">
            <w:pPr>
              <w:jc w:val="both"/>
              <w:rPr>
                <w:rFonts w:ascii="Calibri" w:hAnsi="Calibri" w:cs="Calibri"/>
                <w:sz w:val="20"/>
                <w:szCs w:val="20"/>
                <w:u w:val="single"/>
              </w:rPr>
            </w:pPr>
            <w:r w:rsidRPr="00660C3A">
              <w:rPr>
                <w:rFonts w:ascii="Calibri" w:hAnsi="Calibri" w:cs="Calibri"/>
                <w:sz w:val="20"/>
                <w:szCs w:val="20"/>
              </w:rPr>
              <w:t xml:space="preserve"> β5) Από την εν λόγω πράξη: (i) παρήχθησαν καθαρά έσοδα μόνο κατά τη διάρκεια της υλοποίησής της και (</w:t>
            </w:r>
            <w:proofErr w:type="spellStart"/>
            <w:r w:rsidRPr="00660C3A">
              <w:rPr>
                <w:rFonts w:ascii="Calibri" w:hAnsi="Calibri" w:cs="Calibri"/>
                <w:sz w:val="20"/>
                <w:szCs w:val="20"/>
              </w:rPr>
              <w:t>ii</w:t>
            </w:r>
            <w:proofErr w:type="spellEnd"/>
            <w:r w:rsidRPr="00660C3A">
              <w:rPr>
                <w:rFonts w:ascii="Calibri" w:hAnsi="Calibri" w:cs="Calibri"/>
                <w:sz w:val="20"/>
                <w:szCs w:val="20"/>
              </w:rPr>
              <w:t>) ισχύουν οι διατάξεις του άρθρου 65(8) του Καν. 1303/13. Τα καθαρά έσοδα που δεν ελήφθησαν υπόψη κατά τον χρόνο ένταξης της πράξης, έχουν δηλωθεί στη ΔΑ</w:t>
            </w:r>
          </w:p>
        </w:tc>
        <w:tc>
          <w:tcPr>
            <w:tcW w:w="957" w:type="dxa"/>
            <w:shd w:val="clear" w:color="auto" w:fill="auto"/>
          </w:tcPr>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r w:rsidRPr="00660C3A">
              <w:rPr>
                <w:rFonts w:ascii="Calibri" w:hAnsi="Calibri" w:cs="Calibri"/>
                <w:noProof/>
                <w:sz w:val="20"/>
                <w:szCs w:val="20"/>
                <w:u w:val="single"/>
              </w:rPr>
              <mc:AlternateContent>
                <mc:Choice Requires="wps">
                  <w:drawing>
                    <wp:anchor distT="0" distB="0" distL="114300" distR="114300" simplePos="0" relativeHeight="251661312" behindDoc="0" locked="0" layoutInCell="1" allowOverlap="1">
                      <wp:simplePos x="0" y="0"/>
                      <wp:positionH relativeFrom="column">
                        <wp:posOffset>145415</wp:posOffset>
                      </wp:positionH>
                      <wp:positionV relativeFrom="paragraph">
                        <wp:posOffset>135890</wp:posOffset>
                      </wp:positionV>
                      <wp:extent cx="200025" cy="152400"/>
                      <wp:effectExtent l="10795" t="13970" r="8255" b="5080"/>
                      <wp:wrapNone/>
                      <wp:docPr id="11" name="Ορθογώνιο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6A91D" id="Ορθογώνιο 11" o:spid="_x0000_s1026" style="position:absolute;margin-left:11.45pt;margin-top:10.7pt;width:15.75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"/>
                  </w:pict>
                </mc:Fallback>
              </mc:AlternateContent>
            </w: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r w:rsidRPr="00660C3A">
              <w:rPr>
                <w:rFonts w:ascii="Calibri" w:hAnsi="Calibri" w:cs="Calibri"/>
                <w:noProof/>
                <w:sz w:val="20"/>
                <w:szCs w:val="20"/>
                <w:u w:val="single"/>
              </w:rPr>
              <mc:AlternateContent>
                <mc:Choice Requires="wps">
                  <w:drawing>
                    <wp:anchor distT="0" distB="0" distL="114300" distR="114300" simplePos="0" relativeHeight="251662336" behindDoc="0" locked="0" layoutInCell="1" allowOverlap="1">
                      <wp:simplePos x="0" y="0"/>
                      <wp:positionH relativeFrom="column">
                        <wp:posOffset>126365</wp:posOffset>
                      </wp:positionH>
                      <wp:positionV relativeFrom="paragraph">
                        <wp:posOffset>36830</wp:posOffset>
                      </wp:positionV>
                      <wp:extent cx="200025" cy="152400"/>
                      <wp:effectExtent l="10795" t="6985" r="8255" b="12065"/>
                      <wp:wrapNone/>
                      <wp:docPr id="10" name="Ορθογώνιο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B08131" id="Ορθογώνιο 10" o:spid="_x0000_s1026" style="position:absolute;margin-left:9.95pt;margin-top:2.9pt;width:15.75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"/>
                  </w:pict>
                </mc:Fallback>
              </mc:AlternateContent>
            </w: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r w:rsidRPr="00660C3A">
              <w:rPr>
                <w:rFonts w:ascii="Calibri" w:hAnsi="Calibri" w:cs="Calibri"/>
                <w:noProof/>
                <w:sz w:val="20"/>
                <w:szCs w:val="20"/>
                <w:u w:val="single"/>
              </w:rPr>
              <mc:AlternateContent>
                <mc:Choice Requires="wps">
                  <w:drawing>
                    <wp:anchor distT="0" distB="0" distL="114300" distR="114300" simplePos="0" relativeHeight="251663360" behindDoc="0" locked="0" layoutInCell="1" allowOverlap="1">
                      <wp:simplePos x="0" y="0"/>
                      <wp:positionH relativeFrom="column">
                        <wp:posOffset>135890</wp:posOffset>
                      </wp:positionH>
                      <wp:positionV relativeFrom="paragraph">
                        <wp:posOffset>153035</wp:posOffset>
                      </wp:positionV>
                      <wp:extent cx="219075" cy="123825"/>
                      <wp:effectExtent l="10795" t="8890" r="8255" b="10160"/>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2C081F" id="Ορθογώνιο 9" o:spid="_x0000_s1026" style="position:absolute;margin-left:10.7pt;margin-top:12.05pt;width:17.25pt;height: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"/>
                  </w:pict>
                </mc:Fallback>
              </mc:AlternateContent>
            </w: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r w:rsidRPr="00660C3A">
              <w:rPr>
                <w:rFonts w:ascii="Calibri" w:hAnsi="Calibri" w:cs="Calibri"/>
                <w:noProof/>
                <w:sz w:val="20"/>
                <w:szCs w:val="20"/>
                <w:u w:val="single"/>
              </w:rPr>
              <mc:AlternateContent>
                <mc:Choice Requires="wps">
                  <w:drawing>
                    <wp:anchor distT="0" distB="0" distL="114300" distR="114300" simplePos="0" relativeHeight="251664384" behindDoc="0" locked="0" layoutInCell="1" allowOverlap="1">
                      <wp:simplePos x="0" y="0"/>
                      <wp:positionH relativeFrom="column">
                        <wp:posOffset>116840</wp:posOffset>
                      </wp:positionH>
                      <wp:positionV relativeFrom="paragraph">
                        <wp:posOffset>25400</wp:posOffset>
                      </wp:positionV>
                      <wp:extent cx="219075" cy="133350"/>
                      <wp:effectExtent l="10795" t="11430" r="8255" b="7620"/>
                      <wp:wrapNone/>
                      <wp:docPr id="8"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69B31C" id="Ορθογώνιο 8" o:spid="_x0000_s1026" style="position:absolute;margin-left:9.2pt;margin-top:2pt;width:17.25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"/>
                  </w:pict>
                </mc:Fallback>
              </mc:AlternateContent>
            </w: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r w:rsidRPr="00660C3A">
              <w:rPr>
                <w:rFonts w:ascii="Calibri" w:hAnsi="Calibri" w:cs="Calibri"/>
                <w:noProof/>
                <w:sz w:val="20"/>
                <w:szCs w:val="20"/>
                <w:u w:val="single"/>
              </w:rPr>
              <mc:AlternateContent>
                <mc:Choice Requires="wps">
                  <w:drawing>
                    <wp:anchor distT="0" distB="0" distL="114300" distR="114300" simplePos="0" relativeHeight="251665408" behindDoc="0" locked="0" layoutInCell="1" allowOverlap="1">
                      <wp:simplePos x="0" y="0"/>
                      <wp:positionH relativeFrom="column">
                        <wp:posOffset>145415</wp:posOffset>
                      </wp:positionH>
                      <wp:positionV relativeFrom="paragraph">
                        <wp:posOffset>26670</wp:posOffset>
                      </wp:positionV>
                      <wp:extent cx="219075" cy="133350"/>
                      <wp:effectExtent l="10795" t="12700" r="8255" b="6350"/>
                      <wp:wrapNone/>
                      <wp:docPr id="7" name="Ορθογώνιο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453A89" id="Ορθογώνιο 7" o:spid="_x0000_s1026" style="position:absolute;margin-left:11.45pt;margin-top:2.1pt;width:17.2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"/>
                  </w:pict>
                </mc:Fallback>
              </mc:AlternateContent>
            </w: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r w:rsidRPr="00660C3A">
              <w:rPr>
                <w:rFonts w:ascii="Calibri" w:hAnsi="Calibri" w:cs="Calibri"/>
                <w:noProof/>
                <w:sz w:val="20"/>
                <w:szCs w:val="20"/>
                <w:u w:val="single"/>
              </w:rPr>
              <mc:AlternateContent>
                <mc:Choice Requires="wps">
                  <w:drawing>
                    <wp:anchor distT="0" distB="0" distL="114300" distR="114300" simplePos="0" relativeHeight="251666432" behindDoc="0" locked="0" layoutInCell="1" allowOverlap="1">
                      <wp:simplePos x="0" y="0"/>
                      <wp:positionH relativeFrom="column">
                        <wp:posOffset>145415</wp:posOffset>
                      </wp:positionH>
                      <wp:positionV relativeFrom="paragraph">
                        <wp:posOffset>140335</wp:posOffset>
                      </wp:positionV>
                      <wp:extent cx="219075" cy="133350"/>
                      <wp:effectExtent l="10795" t="5715" r="8255" b="13335"/>
                      <wp:wrapNone/>
                      <wp:docPr id="6" name="Ορθογώνιο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4FD0B" id="Ορθογώνιο 6" o:spid="_x0000_s1026" style="position:absolute;margin-left:11.45pt;margin-top:11.05pt;width:17.25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"/>
                  </w:pict>
                </mc:Fallback>
              </mc:AlternateContent>
            </w: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r w:rsidRPr="00660C3A">
              <w:rPr>
                <w:rFonts w:ascii="Calibri" w:hAnsi="Calibri" w:cs="Calibri"/>
                <w:noProof/>
                <w:sz w:val="20"/>
                <w:szCs w:val="20"/>
                <w:u w:val="single"/>
              </w:rPr>
              <mc:AlternateContent>
                <mc:Choice Requires="wps">
                  <w:drawing>
                    <wp:anchor distT="0" distB="0" distL="114300" distR="114300" simplePos="0" relativeHeight="251667456" behindDoc="0" locked="0" layoutInCell="1" allowOverlap="1">
                      <wp:simplePos x="0" y="0"/>
                      <wp:positionH relativeFrom="column">
                        <wp:posOffset>135890</wp:posOffset>
                      </wp:positionH>
                      <wp:positionV relativeFrom="paragraph">
                        <wp:posOffset>120015</wp:posOffset>
                      </wp:positionV>
                      <wp:extent cx="219075" cy="133350"/>
                      <wp:effectExtent l="10795" t="7620" r="8255" b="11430"/>
                      <wp:wrapNone/>
                      <wp:docPr id="5" name="Ορθογώνιο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167FF" id="Ορθογώνιο 5" o:spid="_x0000_s1026" style="position:absolute;margin-left:10.7pt;margin-top:9.45pt;width:17.25pt;height: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"/>
                  </w:pict>
                </mc:Fallback>
              </mc:AlternateContent>
            </w: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p w:rsidR="00541262" w:rsidRPr="00660C3A" w:rsidRDefault="00541262" w:rsidP="0080399F">
            <w:pPr>
              <w:rPr>
                <w:rFonts w:ascii="Calibri" w:hAnsi="Calibri" w:cs="Calibri"/>
                <w:sz w:val="20"/>
                <w:szCs w:val="20"/>
                <w:u w:val="single"/>
              </w:rPr>
            </w:pPr>
          </w:p>
        </w:tc>
      </w:tr>
      <w:tr w:rsidR="00541262" w:rsidRPr="00660C3A" w:rsidTr="0080399F">
        <w:trPr>
          <w:trHeight w:val="559"/>
        </w:trPr>
        <w:tc>
          <w:tcPr>
            <w:tcW w:w="8897" w:type="dxa"/>
            <w:shd w:val="clear" w:color="auto" w:fill="auto"/>
          </w:tcPr>
          <w:p w:rsidR="00541262" w:rsidRPr="00660C3A" w:rsidRDefault="00541262" w:rsidP="0080399F">
            <w:pPr>
              <w:jc w:val="both"/>
              <w:rPr>
                <w:rFonts w:ascii="Calibri" w:hAnsi="Calibri" w:cs="Calibri"/>
                <w:sz w:val="20"/>
                <w:szCs w:val="20"/>
                <w:u w:val="single"/>
              </w:rPr>
            </w:pPr>
            <w:r w:rsidRPr="00660C3A">
              <w:rPr>
                <w:rFonts w:ascii="Calibri" w:hAnsi="Calibri" w:cs="Calibri"/>
                <w:sz w:val="20"/>
                <w:szCs w:val="20"/>
              </w:rPr>
              <w:t>γ) Ο φορέας/</w:t>
            </w:r>
            <w:proofErr w:type="spellStart"/>
            <w:r w:rsidRPr="00660C3A">
              <w:rPr>
                <w:rFonts w:ascii="Calibri" w:hAnsi="Calibri" w:cs="Calibri"/>
                <w:sz w:val="20"/>
                <w:szCs w:val="20"/>
              </w:rPr>
              <w:t>είς</w:t>
            </w:r>
            <w:proofErr w:type="spellEnd"/>
            <w:r w:rsidRPr="00660C3A">
              <w:rPr>
                <w:rFonts w:ascii="Calibri" w:hAnsi="Calibri" w:cs="Calibri"/>
                <w:sz w:val="20"/>
                <w:szCs w:val="20"/>
              </w:rPr>
              <w:t xml:space="preserve"> λειτουργίας ή/και συντήρησης της πράξης, που θα αναλάβει τη λειτουργία ή/ και συντήρηση του έργου, έχει/</w:t>
            </w:r>
            <w:proofErr w:type="spellStart"/>
            <w:r w:rsidRPr="00660C3A">
              <w:rPr>
                <w:rFonts w:ascii="Calibri" w:hAnsi="Calibri" w:cs="Calibri"/>
                <w:sz w:val="20"/>
                <w:szCs w:val="20"/>
              </w:rPr>
              <w:t>ουν</w:t>
            </w:r>
            <w:proofErr w:type="spellEnd"/>
            <w:r w:rsidRPr="00660C3A">
              <w:rPr>
                <w:rFonts w:ascii="Calibri" w:hAnsi="Calibri" w:cs="Calibri"/>
                <w:sz w:val="20"/>
                <w:szCs w:val="20"/>
              </w:rPr>
              <w:t xml:space="preserve"> λάβει γνώση και συμφωνεί/</w:t>
            </w:r>
            <w:proofErr w:type="spellStart"/>
            <w:r w:rsidRPr="00660C3A">
              <w:rPr>
                <w:rFonts w:ascii="Calibri" w:hAnsi="Calibri" w:cs="Calibri"/>
                <w:sz w:val="20"/>
                <w:szCs w:val="20"/>
              </w:rPr>
              <w:t>ούν</w:t>
            </w:r>
            <w:proofErr w:type="spellEnd"/>
            <w:r w:rsidRPr="00660C3A">
              <w:rPr>
                <w:rFonts w:ascii="Calibri" w:hAnsi="Calibri" w:cs="Calibri"/>
                <w:sz w:val="20"/>
                <w:szCs w:val="20"/>
              </w:rPr>
              <w:t xml:space="preserve"> με το περιεχόμενο του παρόντος δελτίου.</w:t>
            </w:r>
          </w:p>
        </w:tc>
        <w:tc>
          <w:tcPr>
            <w:tcW w:w="957" w:type="dxa"/>
            <w:shd w:val="clear" w:color="auto" w:fill="auto"/>
          </w:tcPr>
          <w:p w:rsidR="00541262" w:rsidRPr="00660C3A" w:rsidRDefault="00541262" w:rsidP="0080399F">
            <w:pPr>
              <w:rPr>
                <w:rFonts w:ascii="Calibri" w:hAnsi="Calibri" w:cs="Arial"/>
                <w:sz w:val="20"/>
                <w:szCs w:val="20"/>
                <w:u w:val="single"/>
              </w:rPr>
            </w:pPr>
            <w:r w:rsidRPr="00660C3A">
              <w:rPr>
                <w:rFonts w:ascii="Calibri" w:hAnsi="Calibri" w:cs="Arial"/>
                <w:noProof/>
                <w:sz w:val="20"/>
                <w:szCs w:val="20"/>
                <w:u w:val="single"/>
              </w:rPr>
              <mc:AlternateContent>
                <mc:Choice Requires="wps">
                  <w:drawing>
                    <wp:anchor distT="0" distB="0" distL="114300" distR="114300" simplePos="0" relativeHeight="251668480" behindDoc="0" locked="0" layoutInCell="1" allowOverlap="1">
                      <wp:simplePos x="0" y="0"/>
                      <wp:positionH relativeFrom="column">
                        <wp:posOffset>164465</wp:posOffset>
                      </wp:positionH>
                      <wp:positionV relativeFrom="paragraph">
                        <wp:posOffset>83185</wp:posOffset>
                      </wp:positionV>
                      <wp:extent cx="219075" cy="133350"/>
                      <wp:effectExtent l="10795" t="8890" r="8255" b="1016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1B959" id="Ορθογώνιο 4" o:spid="_x0000_s1026" style="position:absolute;margin-left:12.95pt;margin-top:6.55pt;width:17.25pt;height: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"/>
                  </w:pict>
                </mc:Fallback>
              </mc:AlternateContent>
            </w:r>
          </w:p>
        </w:tc>
      </w:tr>
      <w:tr w:rsidR="00541262" w:rsidRPr="00660C3A" w:rsidTr="0080399F">
        <w:tc>
          <w:tcPr>
            <w:tcW w:w="8897" w:type="dxa"/>
            <w:shd w:val="clear" w:color="auto" w:fill="auto"/>
          </w:tcPr>
          <w:p w:rsidR="00541262" w:rsidRPr="00660C3A" w:rsidRDefault="00541262" w:rsidP="0080399F">
            <w:pPr>
              <w:jc w:val="both"/>
              <w:rPr>
                <w:rFonts w:ascii="Calibri" w:hAnsi="Calibri" w:cs="Calibri"/>
                <w:sz w:val="20"/>
                <w:szCs w:val="20"/>
                <w:u w:val="single"/>
              </w:rPr>
            </w:pPr>
            <w:r w:rsidRPr="00660C3A">
              <w:rPr>
                <w:rFonts w:ascii="Calibri" w:hAnsi="Calibri" w:cs="Calibri"/>
                <w:sz w:val="20"/>
                <w:szCs w:val="20"/>
              </w:rPr>
              <w:t>δ) Ο/οι κύριος/οι του έργου (φορέας/</w:t>
            </w:r>
            <w:proofErr w:type="spellStart"/>
            <w:r w:rsidRPr="00660C3A">
              <w:rPr>
                <w:rFonts w:ascii="Calibri" w:hAnsi="Calibri" w:cs="Calibri"/>
                <w:sz w:val="20"/>
                <w:szCs w:val="20"/>
              </w:rPr>
              <w:t>είς</w:t>
            </w:r>
            <w:proofErr w:type="spellEnd"/>
            <w:r w:rsidRPr="00660C3A">
              <w:rPr>
                <w:rFonts w:ascii="Calibri" w:hAnsi="Calibri" w:cs="Calibri"/>
                <w:sz w:val="20"/>
                <w:szCs w:val="20"/>
              </w:rPr>
              <w:t xml:space="preserve"> πρότασης), για λογαριασμό του/ων οποίου/ων προτείνεται το έργο, έχει/</w:t>
            </w:r>
            <w:proofErr w:type="spellStart"/>
            <w:r w:rsidRPr="00660C3A">
              <w:rPr>
                <w:rFonts w:ascii="Calibri" w:hAnsi="Calibri" w:cs="Calibri"/>
                <w:sz w:val="20"/>
                <w:szCs w:val="20"/>
              </w:rPr>
              <w:t>ουν</w:t>
            </w:r>
            <w:proofErr w:type="spellEnd"/>
            <w:r w:rsidRPr="00660C3A">
              <w:rPr>
                <w:rFonts w:ascii="Calibri" w:hAnsi="Calibri" w:cs="Calibri"/>
                <w:sz w:val="20"/>
                <w:szCs w:val="20"/>
              </w:rPr>
              <w:t xml:space="preserve"> λάβει γνώση και συμφωνεί/</w:t>
            </w:r>
            <w:proofErr w:type="spellStart"/>
            <w:r w:rsidRPr="00660C3A">
              <w:rPr>
                <w:rFonts w:ascii="Calibri" w:hAnsi="Calibri" w:cs="Calibri"/>
                <w:sz w:val="20"/>
                <w:szCs w:val="20"/>
              </w:rPr>
              <w:t>ούν</w:t>
            </w:r>
            <w:proofErr w:type="spellEnd"/>
            <w:r w:rsidRPr="00660C3A">
              <w:rPr>
                <w:rFonts w:ascii="Calibri" w:hAnsi="Calibri" w:cs="Calibri"/>
                <w:sz w:val="20"/>
                <w:szCs w:val="20"/>
              </w:rPr>
              <w:t xml:space="preserve"> με το περιεχόμενο του παρόντος δελτίου</w:t>
            </w:r>
          </w:p>
        </w:tc>
        <w:tc>
          <w:tcPr>
            <w:tcW w:w="957" w:type="dxa"/>
            <w:shd w:val="clear" w:color="auto" w:fill="auto"/>
          </w:tcPr>
          <w:p w:rsidR="00541262" w:rsidRPr="00660C3A" w:rsidRDefault="00541262" w:rsidP="0080399F">
            <w:pPr>
              <w:rPr>
                <w:rFonts w:ascii="Calibri" w:hAnsi="Calibri" w:cs="Arial"/>
                <w:sz w:val="20"/>
                <w:szCs w:val="20"/>
                <w:u w:val="single"/>
              </w:rPr>
            </w:pPr>
            <w:r w:rsidRPr="00660C3A">
              <w:rPr>
                <w:rFonts w:ascii="Calibri" w:hAnsi="Calibri" w:cs="Arial"/>
                <w:noProof/>
                <w:sz w:val="20"/>
                <w:szCs w:val="20"/>
                <w:u w:val="single"/>
              </w:rPr>
              <mc:AlternateContent>
                <mc:Choice Requires="wps">
                  <w:drawing>
                    <wp:anchor distT="0" distB="0" distL="114300" distR="114300" simplePos="0" relativeHeight="251669504" behindDoc="0" locked="0" layoutInCell="1" allowOverlap="1">
                      <wp:simplePos x="0" y="0"/>
                      <wp:positionH relativeFrom="column">
                        <wp:posOffset>154940</wp:posOffset>
                      </wp:positionH>
                      <wp:positionV relativeFrom="paragraph">
                        <wp:posOffset>55245</wp:posOffset>
                      </wp:positionV>
                      <wp:extent cx="219075" cy="133350"/>
                      <wp:effectExtent l="10795" t="8890" r="8255" b="10160"/>
                      <wp:wrapNone/>
                      <wp:docPr id="3" name="Ορθογώνιο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DE7087" id="Ορθογώνιο 3" o:spid="_x0000_s1026" style="position:absolute;margin-left:12.2pt;margin-top:4.35pt;width:17.25pt;height: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"/>
                  </w:pict>
                </mc:Fallback>
              </mc:AlternateContent>
            </w:r>
          </w:p>
        </w:tc>
      </w:tr>
      <w:tr w:rsidR="00541262" w:rsidRPr="00660C3A" w:rsidTr="0080399F">
        <w:tc>
          <w:tcPr>
            <w:tcW w:w="8897" w:type="dxa"/>
            <w:shd w:val="clear" w:color="auto" w:fill="auto"/>
          </w:tcPr>
          <w:p w:rsidR="00541262" w:rsidRPr="00660C3A" w:rsidRDefault="00541262" w:rsidP="0080399F">
            <w:pPr>
              <w:jc w:val="both"/>
              <w:rPr>
                <w:rFonts w:ascii="Calibri" w:hAnsi="Calibri" w:cs="Arial"/>
                <w:sz w:val="20"/>
                <w:szCs w:val="20"/>
              </w:rPr>
            </w:pPr>
            <w:r w:rsidRPr="00660C3A">
              <w:rPr>
                <w:rFonts w:ascii="Calibri" w:hAnsi="Calibri" w:cs="Arial"/>
                <w:sz w:val="20"/>
                <w:szCs w:val="20"/>
              </w:rPr>
              <w:t>ε) Η πράξη είναι σε θέση να λειτουργήσει ή και να παρέχει τις υπηρεσίες για τις οποίες χρηματοδοτήθηκε και υλοποιήθηκε; (υποδείγματα λειτουργικότητας πράξεων – Υπόμνημα 6), (όπου απαιτείται).</w:t>
            </w:r>
          </w:p>
        </w:tc>
        <w:tc>
          <w:tcPr>
            <w:tcW w:w="957" w:type="dxa"/>
            <w:shd w:val="clear" w:color="auto" w:fill="auto"/>
          </w:tcPr>
          <w:p w:rsidR="00541262" w:rsidRPr="00660C3A" w:rsidRDefault="00541262" w:rsidP="0080399F">
            <w:pPr>
              <w:jc w:val="both"/>
              <w:rPr>
                <w:rFonts w:ascii="Calibri" w:hAnsi="Calibri" w:cs="Arial"/>
                <w:sz w:val="20"/>
                <w:szCs w:val="20"/>
                <w:u w:val="single"/>
              </w:rPr>
            </w:pPr>
            <w:r w:rsidRPr="00660C3A">
              <w:rPr>
                <w:rFonts w:ascii="Calibri" w:hAnsi="Calibri" w:cs="Arial"/>
                <w:noProof/>
                <w:sz w:val="20"/>
                <w:szCs w:val="20"/>
                <w:u w:val="single"/>
              </w:rPr>
              <mc:AlternateContent>
                <mc:Choice Requires="wps">
                  <w:drawing>
                    <wp:anchor distT="0" distB="0" distL="114300" distR="114300" simplePos="0" relativeHeight="251670528" behindDoc="0" locked="0" layoutInCell="1" allowOverlap="1">
                      <wp:simplePos x="0" y="0"/>
                      <wp:positionH relativeFrom="column">
                        <wp:posOffset>173990</wp:posOffset>
                      </wp:positionH>
                      <wp:positionV relativeFrom="paragraph">
                        <wp:posOffset>91440</wp:posOffset>
                      </wp:positionV>
                      <wp:extent cx="219075" cy="133350"/>
                      <wp:effectExtent l="10795" t="10160" r="8255" b="8890"/>
                      <wp:wrapNone/>
                      <wp:docPr id="2" name="Ορθογώνιο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078AE" id="Ορθογώνιο 2" o:spid="_x0000_s1026" style="position:absolute;margin-left:13.7pt;margin-top:7.2pt;width:17.25pt;height: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"/>
                  </w:pict>
                </mc:Fallback>
              </mc:AlternateContent>
            </w:r>
          </w:p>
        </w:tc>
      </w:tr>
      <w:tr w:rsidR="00541262" w:rsidRPr="00660C3A" w:rsidTr="0080399F">
        <w:trPr>
          <w:trHeight w:val="333"/>
        </w:trPr>
        <w:tc>
          <w:tcPr>
            <w:tcW w:w="8897" w:type="dxa"/>
            <w:shd w:val="clear" w:color="auto" w:fill="auto"/>
          </w:tcPr>
          <w:p w:rsidR="00541262" w:rsidRPr="00660C3A" w:rsidRDefault="00541262" w:rsidP="0080399F">
            <w:pPr>
              <w:jc w:val="both"/>
              <w:rPr>
                <w:rFonts w:ascii="Calibri" w:hAnsi="Calibri" w:cs="Arial"/>
                <w:sz w:val="20"/>
                <w:szCs w:val="20"/>
              </w:rPr>
            </w:pPr>
            <w:proofErr w:type="spellStart"/>
            <w:r w:rsidRPr="00660C3A">
              <w:rPr>
                <w:rFonts w:ascii="Calibri" w:hAnsi="Calibri" w:cs="Arial"/>
                <w:sz w:val="20"/>
                <w:szCs w:val="20"/>
              </w:rPr>
              <w:t>Στ</w:t>
            </w:r>
            <w:proofErr w:type="spellEnd"/>
            <w:r w:rsidRPr="00660C3A">
              <w:rPr>
                <w:rFonts w:ascii="Calibri" w:hAnsi="Calibri" w:cs="Arial"/>
                <w:sz w:val="20"/>
                <w:szCs w:val="20"/>
              </w:rPr>
              <w:t>) Η πράξη παρέχει τις διευκολύνσεις προσβασιμότητας σε Άτομα με Ειδικές Ανάγκες (</w:t>
            </w:r>
            <w:proofErr w:type="spellStart"/>
            <w:r w:rsidRPr="00660C3A">
              <w:rPr>
                <w:rFonts w:ascii="Calibri" w:hAnsi="Calibri" w:cs="Arial"/>
                <w:sz w:val="20"/>
                <w:szCs w:val="20"/>
              </w:rPr>
              <w:t>ΑμΕΑ</w:t>
            </w:r>
            <w:proofErr w:type="spellEnd"/>
            <w:r w:rsidRPr="00660C3A">
              <w:rPr>
                <w:rFonts w:ascii="Calibri" w:hAnsi="Calibri" w:cs="Arial"/>
                <w:sz w:val="20"/>
                <w:szCs w:val="20"/>
              </w:rPr>
              <w:t>); (όπου απαιτείται)</w:t>
            </w:r>
          </w:p>
        </w:tc>
        <w:tc>
          <w:tcPr>
            <w:tcW w:w="957" w:type="dxa"/>
            <w:shd w:val="clear" w:color="auto" w:fill="auto"/>
          </w:tcPr>
          <w:p w:rsidR="00541262" w:rsidRPr="00660C3A" w:rsidRDefault="00541262" w:rsidP="0080399F">
            <w:pPr>
              <w:jc w:val="both"/>
              <w:rPr>
                <w:rFonts w:ascii="Calibri" w:hAnsi="Calibri" w:cs="Arial"/>
                <w:sz w:val="20"/>
                <w:szCs w:val="20"/>
                <w:u w:val="single"/>
              </w:rPr>
            </w:pPr>
            <w:r w:rsidRPr="00660C3A">
              <w:rPr>
                <w:rFonts w:ascii="Calibri" w:hAnsi="Calibri" w:cs="Arial"/>
                <w:noProof/>
                <w:sz w:val="20"/>
                <w:szCs w:val="20"/>
                <w:u w:val="single"/>
              </w:rPr>
              <mc:AlternateContent>
                <mc:Choice Requires="wps">
                  <w:drawing>
                    <wp:anchor distT="0" distB="0" distL="114300" distR="114300" simplePos="0" relativeHeight="251671552" behindDoc="0" locked="0" layoutInCell="1" allowOverlap="1">
                      <wp:simplePos x="0" y="0"/>
                      <wp:positionH relativeFrom="column">
                        <wp:posOffset>202565</wp:posOffset>
                      </wp:positionH>
                      <wp:positionV relativeFrom="paragraph">
                        <wp:posOffset>41910</wp:posOffset>
                      </wp:positionV>
                      <wp:extent cx="219075" cy="133350"/>
                      <wp:effectExtent l="10795" t="11430" r="8255" b="7620"/>
                      <wp:wrapNone/>
                      <wp:docPr id="1" name="Ορθογώνιο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539D3" id="Ορθογώνιο 1" o:spid="_x0000_s1026" style="position:absolute;margin-left:15.95pt;margin-top:3.3pt;width:17.25pt;height:1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"/>
                  </w:pict>
                </mc:Fallback>
              </mc:AlternateContent>
            </w:r>
          </w:p>
        </w:tc>
      </w:tr>
    </w:tbl>
    <w:p w:rsidR="00FE735F" w:rsidRDefault="00FE735F"/>
    <w:sectPr w:rsidR="00FE735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C5B9A"/>
    <w:multiLevelType w:val="hybridMultilevel"/>
    <w:tmpl w:val="485C6EE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4AF4764"/>
    <w:multiLevelType w:val="hybridMultilevel"/>
    <w:tmpl w:val="D0D067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262"/>
    <w:rsid w:val="00541262"/>
    <w:rsid w:val="00FE73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1F5CEA-986C-417F-8173-1B83E2D1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262"/>
    <w:pPr>
      <w:spacing w:after="0" w:line="240" w:lineRule="auto"/>
    </w:pPr>
    <w:rPr>
      <w:rFonts w:ascii="Arial" w:eastAsia="Times New Roman" w:hAnsi="Arial"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807</Words>
  <Characters>4358</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ΤΕΧΝΙΚΗ ΓΡΑΜΜΑΤΕΙΑ Β1</dc:creator>
  <cp:keywords/>
  <dc:description/>
  <cp:lastModifiedBy>ΤΕΧΝΙΚΗ ΓΡΑΜΜΑΤΕΙΑ Β1</cp:lastModifiedBy>
  <cp:revision>1</cp:revision>
  <dcterms:created xsi:type="dcterms:W3CDTF">2023-03-09T08:30:00Z</dcterms:created>
  <dcterms:modified xsi:type="dcterms:W3CDTF">2023-03-09T08:32:00Z</dcterms:modified>
</cp:coreProperties>
</file>