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tabs>
          <w:tab w:val="left" w:pos="426"/>
        </w:tabs>
        <w:spacing w:before="120" w:after="120" w:line="240" w:lineRule="auto"/>
        <w:ind w:right="28"/>
        <w:outlineLvl w:val="0"/>
        <w:rPr>
          <w:rFonts w:ascii="Tahoma" w:hAnsi="Tahoma" w:cs="Tahoma"/>
          <w:sz w:val="20"/>
        </w:rPr>
      </w:pPr>
      <w:r>
        <w:rPr>
          <w:rFonts w:ascii="Tahoma" w:hAnsi="Tahoma" w:cs="Tahoma"/>
          <w:sz w:val="20"/>
        </w:rPr>
        <w:t>Η διαδικασία παρακολούθησης περιλαμβάνει:</w:t>
      </w:r>
    </w:p>
    <w:p>
      <w:pPr>
        <w:pStyle w:val="26"/>
        <w:tabs>
          <w:tab w:val="left" w:pos="426"/>
        </w:tabs>
        <w:spacing w:before="120" w:after="120" w:line="240" w:lineRule="auto"/>
        <w:ind w:right="28"/>
        <w:outlineLvl w:val="0"/>
        <w:rPr>
          <w:rFonts w:ascii="Tahoma" w:hAnsi="Tahoma" w:cs="Tahoma"/>
          <w:sz w:val="20"/>
        </w:rPr>
      </w:pPr>
      <w:r>
        <w:rPr>
          <w:rFonts w:ascii="Tahoma" w:hAnsi="Tahoma" w:cs="Tahoma"/>
          <w:sz w:val="20"/>
          <w:lang w:val="el-GR"/>
        </w:rPr>
        <w:t>Α</w:t>
      </w:r>
      <w:r>
        <w:rPr>
          <w:rFonts w:ascii="Tahoma" w:hAnsi="Tahoma" w:cs="Tahoma"/>
          <w:sz w:val="20"/>
        </w:rPr>
        <w:t>)</w:t>
      </w:r>
      <w:r>
        <w:rPr>
          <w:rFonts w:ascii="Tahoma" w:hAnsi="Tahoma" w:cs="Tahoma"/>
          <w:sz w:val="20"/>
        </w:rPr>
        <w:tab/>
      </w:r>
      <w:r>
        <w:rPr>
          <w:rFonts w:ascii="Tahoma" w:hAnsi="Tahoma" w:cs="Tahoma"/>
          <w:sz w:val="20"/>
        </w:rPr>
        <w:t xml:space="preserve">τη διαδικασία παρακολούθησης των ωφελουμένων της Πράξης, και </w:t>
      </w:r>
    </w:p>
    <w:p>
      <w:pPr>
        <w:pStyle w:val="26"/>
        <w:tabs>
          <w:tab w:val="left" w:pos="426"/>
        </w:tabs>
        <w:spacing w:before="120" w:after="120" w:line="240" w:lineRule="auto"/>
        <w:ind w:right="28"/>
        <w:outlineLvl w:val="0"/>
        <w:rPr>
          <w:rFonts w:ascii="Tahoma" w:hAnsi="Tahoma" w:cs="Tahoma"/>
          <w:sz w:val="20"/>
        </w:rPr>
      </w:pPr>
      <w:r>
        <w:rPr>
          <w:rFonts w:ascii="Tahoma" w:hAnsi="Tahoma" w:cs="Tahoma"/>
          <w:sz w:val="20"/>
          <w:lang w:val="el-GR"/>
        </w:rPr>
        <w:t>Β</w:t>
      </w:r>
      <w:r>
        <w:rPr>
          <w:rFonts w:ascii="Tahoma" w:hAnsi="Tahoma" w:cs="Tahoma"/>
          <w:sz w:val="20"/>
        </w:rPr>
        <w:t>)</w:t>
      </w:r>
      <w:r>
        <w:rPr>
          <w:rFonts w:ascii="Tahoma" w:hAnsi="Tahoma" w:cs="Tahoma"/>
          <w:sz w:val="20"/>
        </w:rPr>
        <w:tab/>
      </w:r>
      <w:r>
        <w:rPr>
          <w:rFonts w:ascii="Tahoma" w:hAnsi="Tahoma" w:cs="Tahoma"/>
          <w:sz w:val="20"/>
        </w:rPr>
        <w:t>τη διαδικασία παρακολούθησης της Πράξης καθ΄αυτής.</w:t>
      </w:r>
    </w:p>
    <w:p>
      <w:pPr>
        <w:pStyle w:val="26"/>
        <w:tabs>
          <w:tab w:val="left" w:pos="426"/>
        </w:tabs>
        <w:spacing w:before="120" w:after="120" w:line="240" w:lineRule="auto"/>
        <w:ind w:right="28"/>
        <w:outlineLvl w:val="0"/>
        <w:rPr>
          <w:rFonts w:ascii="Tahoma" w:hAnsi="Tahoma" w:cs="Tahoma"/>
          <w:sz w:val="20"/>
        </w:rPr>
      </w:pPr>
    </w:p>
    <w:p>
      <w:pPr>
        <w:pStyle w:val="26"/>
        <w:tabs>
          <w:tab w:val="left" w:pos="426"/>
        </w:tabs>
        <w:spacing w:before="120" w:after="120" w:line="240" w:lineRule="auto"/>
        <w:ind w:right="28"/>
        <w:outlineLvl w:val="0"/>
        <w:rPr>
          <w:rFonts w:ascii="Tahoma" w:hAnsi="Tahoma" w:cs="Tahoma"/>
          <w:b/>
          <w:bCs/>
          <w:sz w:val="20"/>
          <w:u w:val="single"/>
        </w:rPr>
      </w:pPr>
      <w:r>
        <w:rPr>
          <w:rFonts w:ascii="Tahoma" w:hAnsi="Tahoma" w:cs="Tahoma"/>
          <w:b/>
          <w:bCs/>
          <w:sz w:val="20"/>
          <w:u w:val="none"/>
          <w:lang w:val="el-GR"/>
        </w:rPr>
        <w:t>Α</w:t>
      </w:r>
      <w:r>
        <w:rPr>
          <w:rFonts w:hint="default" w:ascii="Tahoma" w:hAnsi="Tahoma" w:cs="Tahoma"/>
          <w:b/>
          <w:bCs/>
          <w:sz w:val="20"/>
          <w:u w:val="none"/>
          <w:lang w:val="el-GR"/>
        </w:rPr>
        <w:t xml:space="preserve">. </w:t>
      </w:r>
      <w:r>
        <w:rPr>
          <w:rFonts w:ascii="Tahoma" w:hAnsi="Tahoma" w:cs="Tahoma"/>
          <w:b/>
          <w:bCs/>
          <w:sz w:val="20"/>
          <w:u w:val="single"/>
        </w:rPr>
        <w:t>Παρακολούθηση ωφελούμενων</w:t>
      </w:r>
    </w:p>
    <w:p>
      <w:pPr>
        <w:pStyle w:val="26"/>
        <w:tabs>
          <w:tab w:val="left" w:pos="426"/>
        </w:tabs>
        <w:spacing w:before="120" w:after="120" w:line="240" w:lineRule="auto"/>
        <w:ind w:right="28"/>
        <w:outlineLvl w:val="0"/>
        <w:rPr>
          <w:rFonts w:ascii="Tahoma" w:hAnsi="Tahoma" w:cs="Tahoma"/>
          <w:sz w:val="20"/>
        </w:rPr>
      </w:pPr>
      <w:r>
        <w:rPr>
          <w:rFonts w:ascii="Tahoma" w:hAnsi="Tahoma" w:cs="Tahoma"/>
          <w:sz w:val="20"/>
        </w:rPr>
        <w:t xml:space="preserve">Για κάθε ωφελούμενο θα πρέπει να διασφαλίζεται μια σαφής διαδρομή παρακολούθησης του, στην οποία θα πρέπει, μεταξύ άλλων, να συμπεριλαμβάνονται τα ακόλουθα: </w:t>
      </w:r>
    </w:p>
    <w:p>
      <w:pPr>
        <w:pStyle w:val="26"/>
        <w:numPr>
          <w:ilvl w:val="0"/>
          <w:numId w:val="2"/>
        </w:numPr>
        <w:tabs>
          <w:tab w:val="left" w:pos="426"/>
        </w:tabs>
        <w:spacing w:before="120" w:after="120" w:line="240" w:lineRule="auto"/>
        <w:ind w:left="426" w:right="28"/>
        <w:outlineLvl w:val="0"/>
        <w:rPr>
          <w:rFonts w:ascii="Tahoma" w:hAnsi="Tahoma" w:cs="Tahoma"/>
          <w:sz w:val="20"/>
        </w:rPr>
      </w:pPr>
      <w:r>
        <w:rPr>
          <w:rFonts w:ascii="Tahoma" w:hAnsi="Tahoma" w:cs="Tahoma"/>
          <w:sz w:val="20"/>
        </w:rPr>
        <w:t>Τήρηση ατομικού φακέλου ωφελούμενου (ηλεκτρονική και έντυπη μορφή) ο οποίος θα περιλαμβάνει τα εξής:</w:t>
      </w:r>
    </w:p>
    <w:p>
      <w:pPr>
        <w:pStyle w:val="26"/>
        <w:numPr>
          <w:ilvl w:val="0"/>
          <w:numId w:val="3"/>
        </w:numPr>
        <w:tabs>
          <w:tab w:val="left" w:pos="426"/>
        </w:tabs>
        <w:spacing w:before="120" w:after="120" w:line="240" w:lineRule="auto"/>
        <w:ind w:left="709" w:right="28" w:hanging="283"/>
        <w:outlineLvl w:val="0"/>
        <w:rPr>
          <w:rFonts w:ascii="Tahoma" w:hAnsi="Tahoma" w:cs="Tahoma"/>
          <w:sz w:val="20"/>
        </w:rPr>
      </w:pPr>
      <w:r>
        <w:rPr>
          <w:rFonts w:ascii="Tahoma" w:hAnsi="Tahoma" w:cs="Tahoma"/>
          <w:sz w:val="20"/>
        </w:rPr>
        <w:t>Αίτηση και δικαιολογητικά συμμετοχής στην πράξη.</w:t>
      </w:r>
    </w:p>
    <w:p>
      <w:pPr>
        <w:pStyle w:val="26"/>
        <w:numPr>
          <w:ilvl w:val="0"/>
          <w:numId w:val="3"/>
        </w:numPr>
        <w:tabs>
          <w:tab w:val="left" w:pos="426"/>
        </w:tabs>
        <w:spacing w:before="120" w:after="120" w:line="240" w:lineRule="auto"/>
        <w:ind w:left="709" w:right="28" w:hanging="283"/>
        <w:outlineLvl w:val="0"/>
        <w:rPr>
          <w:rFonts w:ascii="Tahoma" w:hAnsi="Tahoma" w:cs="Tahoma"/>
          <w:sz w:val="20"/>
        </w:rPr>
      </w:pPr>
      <w:r>
        <w:rPr>
          <w:rFonts w:ascii="Tahoma" w:hAnsi="Tahoma" w:cs="Tahoma"/>
          <w:sz w:val="20"/>
        </w:rPr>
        <w:t>Κοινωνικό ιστορικό.</w:t>
      </w:r>
    </w:p>
    <w:p>
      <w:pPr>
        <w:pStyle w:val="26"/>
        <w:numPr>
          <w:ilvl w:val="0"/>
          <w:numId w:val="3"/>
        </w:numPr>
        <w:tabs>
          <w:tab w:val="left" w:pos="426"/>
        </w:tabs>
        <w:spacing w:before="120" w:after="120" w:line="240" w:lineRule="auto"/>
        <w:ind w:left="709" w:right="28" w:hanging="283"/>
        <w:outlineLvl w:val="0"/>
        <w:rPr>
          <w:rFonts w:ascii="Tahoma" w:hAnsi="Tahoma" w:cs="Tahoma"/>
          <w:bCs/>
        </w:rPr>
      </w:pPr>
      <w:r>
        <w:rPr>
          <w:rFonts w:ascii="Tahoma" w:hAnsi="Tahoma" w:cs="Tahoma"/>
          <w:sz w:val="20"/>
        </w:rPr>
        <w:t>Στατιστικά στοιχεία και επικαιροποίησή τους. Τα στατιστικά δεδομένα που θα πρέπει κατ΄ ελάχιστο να συλλέγει και να τηρεί ο δικαιούχος ανά ωφελούμενο, είναι τα εξής:</w:t>
      </w:r>
    </w:p>
    <w:p>
      <w:pPr>
        <w:pStyle w:val="37"/>
        <w:numPr>
          <w:ilvl w:val="0"/>
          <w:numId w:val="4"/>
        </w:numPr>
        <w:tabs>
          <w:tab w:val="left" w:pos="426"/>
        </w:tabs>
        <w:spacing w:line="240" w:lineRule="auto"/>
        <w:jc w:val="left"/>
        <w:rPr>
          <w:rFonts w:ascii="Tahoma" w:hAnsi="Tahoma" w:cs="Tahoma"/>
          <w:bCs/>
          <w:lang w:val="el-GR"/>
        </w:rPr>
      </w:pPr>
      <w:r>
        <w:rPr>
          <w:rFonts w:ascii="Tahoma" w:hAnsi="Tahoma" w:cs="Tahoma"/>
          <w:bCs/>
          <w:lang w:val="el-GR"/>
        </w:rPr>
        <w:t>Φύλο</w:t>
      </w:r>
    </w:p>
    <w:p>
      <w:pPr>
        <w:pStyle w:val="37"/>
        <w:numPr>
          <w:ilvl w:val="0"/>
          <w:numId w:val="4"/>
        </w:numPr>
        <w:tabs>
          <w:tab w:val="left" w:pos="426"/>
        </w:tabs>
        <w:spacing w:line="240" w:lineRule="auto"/>
        <w:jc w:val="left"/>
        <w:rPr>
          <w:rFonts w:ascii="Tahoma" w:hAnsi="Tahoma" w:cs="Tahoma"/>
          <w:bCs/>
          <w:lang w:val="el-GR"/>
        </w:rPr>
      </w:pPr>
      <w:r>
        <w:rPr>
          <w:rFonts w:ascii="Tahoma" w:hAnsi="Tahoma" w:cs="Tahoma"/>
          <w:bCs/>
          <w:lang w:val="el-GR"/>
        </w:rPr>
        <w:t>Ηλικία</w:t>
      </w:r>
    </w:p>
    <w:p>
      <w:pPr>
        <w:pStyle w:val="37"/>
        <w:numPr>
          <w:ilvl w:val="0"/>
          <w:numId w:val="4"/>
        </w:numPr>
        <w:tabs>
          <w:tab w:val="left" w:pos="426"/>
        </w:tabs>
        <w:spacing w:line="240" w:lineRule="auto"/>
        <w:jc w:val="left"/>
        <w:rPr>
          <w:rFonts w:ascii="Tahoma" w:hAnsi="Tahoma" w:cs="Tahoma"/>
          <w:bCs/>
          <w:lang w:val="el-GR"/>
        </w:rPr>
      </w:pPr>
      <w:r>
        <w:rPr>
          <w:lang w:val="el-GR"/>
        </w:rPr>
        <w:t>Ημερομηνία έναρξης της λήψης υπηερσιών</w:t>
      </w:r>
      <w:r>
        <w:rPr>
          <w:rFonts w:ascii="Tahoma" w:hAnsi="Tahoma" w:cs="Tahoma"/>
          <w:bCs/>
          <w:lang w:val="el-GR"/>
        </w:rPr>
        <w:t xml:space="preserve"> από τη Δομή</w:t>
      </w:r>
    </w:p>
    <w:p>
      <w:pPr>
        <w:pStyle w:val="37"/>
        <w:numPr>
          <w:ilvl w:val="0"/>
          <w:numId w:val="4"/>
        </w:numPr>
        <w:tabs>
          <w:tab w:val="left" w:pos="426"/>
        </w:tabs>
        <w:spacing w:line="240" w:lineRule="auto"/>
        <w:jc w:val="left"/>
        <w:rPr>
          <w:rFonts w:ascii="Tahoma" w:hAnsi="Tahoma" w:cs="Tahoma"/>
          <w:bCs/>
          <w:lang w:val="el-GR"/>
        </w:rPr>
      </w:pPr>
      <w:r>
        <w:rPr>
          <w:rFonts w:ascii="Tahoma" w:hAnsi="Tahoma" w:cs="Tahoma"/>
          <w:bCs/>
          <w:lang w:val="el-GR"/>
        </w:rPr>
        <w:t xml:space="preserve">Είδος/κατηγορία αναπηρίας </w:t>
      </w:r>
    </w:p>
    <w:p>
      <w:pPr>
        <w:pStyle w:val="37"/>
        <w:numPr>
          <w:ilvl w:val="0"/>
          <w:numId w:val="4"/>
        </w:numPr>
        <w:tabs>
          <w:tab w:val="left" w:pos="426"/>
        </w:tabs>
        <w:spacing w:line="240" w:lineRule="auto"/>
        <w:jc w:val="left"/>
        <w:rPr>
          <w:rFonts w:ascii="Tahoma" w:hAnsi="Tahoma" w:cs="Tahoma"/>
          <w:bCs/>
          <w:lang w:val="el-GR"/>
        </w:rPr>
      </w:pPr>
      <w:r>
        <w:rPr>
          <w:rFonts w:ascii="Tahoma" w:hAnsi="Tahoma" w:cs="Tahoma"/>
          <w:bCs/>
          <w:lang w:val="el-GR"/>
        </w:rPr>
        <w:t>Ποσοστό αναπηρίας</w:t>
      </w:r>
    </w:p>
    <w:p>
      <w:pPr>
        <w:pStyle w:val="26"/>
        <w:numPr>
          <w:ilvl w:val="0"/>
          <w:numId w:val="4"/>
        </w:numPr>
        <w:tabs>
          <w:tab w:val="left" w:pos="284"/>
        </w:tabs>
        <w:spacing w:before="120" w:after="120" w:line="240" w:lineRule="auto"/>
        <w:ind w:right="28"/>
        <w:outlineLvl w:val="0"/>
        <w:rPr>
          <w:rFonts w:ascii="Tahoma" w:hAnsi="Tahoma" w:cs="Tahoma"/>
          <w:sz w:val="20"/>
        </w:rPr>
      </w:pPr>
      <w:r>
        <w:rPr>
          <w:rFonts w:ascii="Tahoma" w:hAnsi="Tahoma" w:cs="Tahoma"/>
          <w:sz w:val="20"/>
        </w:rPr>
        <w:t>Τύπος κατοικίας (μονάδα κλειστής φροντίδας,  ΣΥΔ, ιδιωτική ή οικογενειακή κατοικία, κ.α.).</w:t>
      </w:r>
    </w:p>
    <w:p>
      <w:pPr>
        <w:pStyle w:val="37"/>
        <w:numPr>
          <w:ilvl w:val="0"/>
          <w:numId w:val="4"/>
        </w:numPr>
        <w:tabs>
          <w:tab w:val="left" w:pos="426"/>
        </w:tabs>
        <w:spacing w:line="240" w:lineRule="auto"/>
        <w:jc w:val="left"/>
        <w:rPr>
          <w:rFonts w:ascii="Tahoma" w:hAnsi="Tahoma" w:cs="Tahoma"/>
          <w:bCs/>
          <w:lang w:val="el-GR"/>
        </w:rPr>
      </w:pPr>
      <w:r>
        <w:rPr>
          <w:rFonts w:ascii="Tahoma" w:hAnsi="Tahoma" w:cs="Tahoma"/>
          <w:bCs/>
          <w:lang w:val="el-GR"/>
        </w:rPr>
        <w:t>Ασφάλιση (ναι/όχι)</w:t>
      </w:r>
    </w:p>
    <w:p>
      <w:pPr>
        <w:pStyle w:val="37"/>
        <w:numPr>
          <w:ilvl w:val="0"/>
          <w:numId w:val="4"/>
        </w:numPr>
        <w:tabs>
          <w:tab w:val="left" w:pos="426"/>
        </w:tabs>
        <w:spacing w:line="240" w:lineRule="auto"/>
        <w:jc w:val="left"/>
        <w:rPr>
          <w:rFonts w:ascii="Tahoma" w:hAnsi="Tahoma" w:cs="Tahoma"/>
          <w:bCs/>
          <w:lang w:val="el-GR"/>
        </w:rPr>
      </w:pPr>
      <w:r>
        <w:rPr>
          <w:rFonts w:ascii="Tahoma" w:hAnsi="Tahoma" w:cs="Tahoma"/>
          <w:lang w:val="el-GR"/>
        </w:rPr>
        <w:t>Στοιχεία οικογενειακής κατάστασης (ύπαρξη άλλου ΑΜΕΑ στην οικογένεια, μονογονεακή, κ.α.).</w:t>
      </w:r>
    </w:p>
    <w:p>
      <w:pPr>
        <w:spacing w:line="240" w:lineRule="auto"/>
        <w:ind w:left="709"/>
        <w:jc w:val="left"/>
        <w:rPr>
          <w:rFonts w:ascii="Tahoma" w:hAnsi="Tahoma" w:cs="Tahoma"/>
          <w:bCs/>
          <w:lang w:val="el-GR"/>
        </w:rPr>
      </w:pPr>
      <w:r>
        <w:rPr>
          <w:rFonts w:ascii="Tahoma" w:hAnsi="Tahoma" w:cs="Tahoma"/>
          <w:bCs/>
          <w:lang w:val="el-GR"/>
        </w:rPr>
        <w:t xml:space="preserve">Υπενθυμίζεται ότι τα στοιχεία αυτά θα πρέπει να τηρούνται και για το σύνολο των αιτούντων. </w:t>
      </w:r>
    </w:p>
    <w:p>
      <w:pPr>
        <w:pStyle w:val="26"/>
        <w:numPr>
          <w:ilvl w:val="0"/>
          <w:numId w:val="2"/>
        </w:numPr>
        <w:tabs>
          <w:tab w:val="left" w:pos="426"/>
        </w:tabs>
        <w:spacing w:before="120" w:after="120" w:line="240" w:lineRule="auto"/>
        <w:ind w:left="426" w:right="28"/>
        <w:outlineLvl w:val="0"/>
        <w:rPr>
          <w:rFonts w:ascii="Tahoma" w:hAnsi="Tahoma" w:cs="Tahoma"/>
          <w:sz w:val="20"/>
        </w:rPr>
      </w:pPr>
      <w:r>
        <w:rPr>
          <w:rFonts w:ascii="Tahoma" w:hAnsi="Tahoma" w:cs="Tahoma"/>
          <w:sz w:val="20"/>
        </w:rPr>
        <w:t>Αρχική Εκτίμηση/ αξιολόγηση του ωφελούμενου από τα μέλη της διεπιστημονικής ομάδας (εργοθεραπευτή, ψυχολόγο, λογοθεραπευτή κα).</w:t>
      </w:r>
    </w:p>
    <w:p>
      <w:pPr>
        <w:pStyle w:val="26"/>
        <w:numPr>
          <w:ilvl w:val="0"/>
          <w:numId w:val="2"/>
        </w:numPr>
        <w:tabs>
          <w:tab w:val="left" w:pos="426"/>
        </w:tabs>
        <w:spacing w:before="120" w:after="120" w:line="240" w:lineRule="auto"/>
        <w:ind w:left="426" w:right="28"/>
        <w:outlineLvl w:val="0"/>
        <w:rPr>
          <w:rFonts w:ascii="Tahoma" w:hAnsi="Tahoma" w:cs="Tahoma"/>
          <w:sz w:val="20"/>
        </w:rPr>
      </w:pPr>
      <w:r>
        <w:rPr>
          <w:rFonts w:ascii="Tahoma" w:hAnsi="Tahoma" w:cs="Tahoma"/>
          <w:sz w:val="20"/>
        </w:rPr>
        <w:t xml:space="preserve">Δημιουργία, τήρηση και επικαιροποίηση εξατομικευμένου πλάνου υπηρεσιών/ δράσεων από τη διεπιστημονική ομάδα, το οποίο θα έπεται της διαδικασίας αξιολόγησης και θα συζητείται με τον ίδιο τον ωφελούμενο και τους γονείς/κηδεμόνες του </w:t>
      </w:r>
    </w:p>
    <w:p>
      <w:pPr>
        <w:pStyle w:val="26"/>
        <w:numPr>
          <w:ilvl w:val="0"/>
          <w:numId w:val="2"/>
        </w:numPr>
        <w:tabs>
          <w:tab w:val="left" w:pos="426"/>
        </w:tabs>
        <w:spacing w:before="120" w:after="120" w:line="240" w:lineRule="auto"/>
        <w:ind w:left="426" w:right="28"/>
        <w:outlineLvl w:val="0"/>
        <w:rPr>
          <w:rFonts w:ascii="Tahoma" w:hAnsi="Tahoma" w:cs="Tahoma"/>
          <w:sz w:val="20"/>
        </w:rPr>
      </w:pPr>
      <w:r>
        <w:rPr>
          <w:rFonts w:ascii="Tahoma" w:hAnsi="Tahoma" w:cs="Tahoma"/>
          <w:sz w:val="20"/>
        </w:rPr>
        <w:t>Αξιολόγηση της πορείας του ωφελούμενου από διεπιστημονική ομάδα κατά τη διάρκεια της συμμετοχής του, ανά εξάμηνο, η οποία θα πρέπει να λαμβάνει υπόψη το εξατομικευμένο πρόγραμμα του ωφελούμενου και τις σχετικές εκτιμήσεις από τις επιμέρους ειδικότητες οι οποίες εμπλέκονται ανά ωφελούμενο.</w:t>
      </w:r>
    </w:p>
    <w:p>
      <w:pPr>
        <w:pStyle w:val="26"/>
        <w:numPr>
          <w:ilvl w:val="0"/>
          <w:numId w:val="2"/>
        </w:numPr>
        <w:tabs>
          <w:tab w:val="left" w:pos="426"/>
        </w:tabs>
        <w:spacing w:before="120" w:after="120" w:line="240" w:lineRule="auto"/>
        <w:ind w:left="426" w:right="28"/>
        <w:outlineLvl w:val="0"/>
        <w:rPr>
          <w:rFonts w:ascii="Tahoma" w:hAnsi="Tahoma" w:cs="Tahoma"/>
          <w:sz w:val="20"/>
        </w:rPr>
      </w:pPr>
      <w:r>
        <w:rPr>
          <w:rFonts w:ascii="Tahoma" w:hAnsi="Tahoma" w:cs="Tahoma"/>
          <w:sz w:val="20"/>
        </w:rPr>
        <w:t>Τελική έκθεση αξιολόγησης της συμμετοχής του ωφελούμενου με το πέρας της συμμετοχής του στην πράξη.</w:t>
      </w:r>
    </w:p>
    <w:p>
      <w:pPr>
        <w:pStyle w:val="26"/>
        <w:tabs>
          <w:tab w:val="left" w:pos="426"/>
        </w:tabs>
        <w:spacing w:before="120" w:after="120" w:line="240" w:lineRule="auto"/>
        <w:ind w:right="28"/>
        <w:outlineLvl w:val="0"/>
        <w:rPr>
          <w:rFonts w:ascii="Tahoma" w:hAnsi="Tahoma" w:cs="Tahoma"/>
          <w:sz w:val="20"/>
        </w:rPr>
      </w:pPr>
      <w:r>
        <w:rPr>
          <w:rFonts w:ascii="Tahoma" w:hAnsi="Tahoma" w:cs="Tahoma"/>
          <w:sz w:val="20"/>
        </w:rPr>
        <w:t xml:space="preserve">Η διεπιστημονική ομάδα θα πρέπει, εκτός της αξιολόγησης και του εξατομικευμένου πλάνου υπηρεσιών/ δράσεων, να καθορίζει τους στόχους για κάθε ωφελούμενο από την υλοποίηση του προγράμματος σε συνεργασία/ή και ενημέρωση του ωφελούμενου και των γονέων/κηδεμόνων. </w:t>
      </w:r>
    </w:p>
    <w:p>
      <w:pPr>
        <w:pStyle w:val="26"/>
        <w:spacing w:before="120" w:after="120" w:line="240" w:lineRule="auto"/>
        <w:ind w:right="28"/>
        <w:outlineLvl w:val="0"/>
        <w:rPr>
          <w:rFonts w:ascii="Tahoma" w:hAnsi="Tahoma" w:cs="Tahoma"/>
          <w:sz w:val="20"/>
        </w:rPr>
      </w:pPr>
      <w:r>
        <w:rPr>
          <w:rFonts w:ascii="Tahoma" w:hAnsi="Tahoma" w:cs="Tahoma"/>
          <w:sz w:val="20"/>
        </w:rPr>
        <w:t>Στο πλαίσιο αυτό, θα πρέπει:</w:t>
      </w:r>
    </w:p>
    <w:p>
      <w:pPr>
        <w:pStyle w:val="26"/>
        <w:tabs>
          <w:tab w:val="left" w:pos="284"/>
        </w:tabs>
        <w:spacing w:before="120" w:after="120" w:line="240" w:lineRule="auto"/>
        <w:ind w:left="284" w:right="28" w:hanging="283"/>
        <w:outlineLvl w:val="0"/>
        <w:rPr>
          <w:rFonts w:ascii="Tahoma" w:hAnsi="Tahoma" w:cs="Tahoma"/>
          <w:sz w:val="20"/>
        </w:rPr>
      </w:pPr>
      <w:r>
        <w:rPr>
          <w:rFonts w:ascii="Tahoma" w:hAnsi="Tahoma" w:cs="Tahoma"/>
          <w:sz w:val="20"/>
        </w:rPr>
        <w:t>α)</w:t>
      </w:r>
      <w:r>
        <w:rPr>
          <w:rFonts w:ascii="Tahoma" w:hAnsi="Tahoma" w:cs="Tahoma"/>
          <w:sz w:val="20"/>
        </w:rPr>
        <w:tab/>
      </w:r>
      <w:r>
        <w:rPr>
          <w:rFonts w:ascii="Tahoma" w:hAnsi="Tahoma" w:cs="Tahoma"/>
          <w:sz w:val="20"/>
        </w:rPr>
        <w:t xml:space="preserve">να συντάσσεται σχετικό πρόγραμμα συνεδριών με τον ωφελούμενο και τους γονείς/κηδεμόνες, και </w:t>
      </w:r>
    </w:p>
    <w:p>
      <w:pPr>
        <w:pStyle w:val="26"/>
        <w:tabs>
          <w:tab w:val="left" w:pos="284"/>
        </w:tabs>
        <w:spacing w:before="120" w:after="120" w:line="240" w:lineRule="auto"/>
        <w:ind w:left="284" w:right="28" w:hanging="283"/>
        <w:outlineLvl w:val="0"/>
        <w:rPr>
          <w:rFonts w:ascii="Tahoma" w:hAnsi="Tahoma" w:cs="Tahoma"/>
          <w:sz w:val="20"/>
        </w:rPr>
      </w:pPr>
      <w:r>
        <w:rPr>
          <w:rFonts w:ascii="Tahoma" w:hAnsi="Tahoma" w:cs="Tahoma"/>
          <w:sz w:val="20"/>
        </w:rPr>
        <w:t>β)</w:t>
      </w:r>
      <w:r>
        <w:rPr>
          <w:rFonts w:ascii="Tahoma" w:hAnsi="Tahoma" w:cs="Tahoma"/>
          <w:sz w:val="20"/>
        </w:rPr>
        <w:tab/>
      </w:r>
      <w:r>
        <w:rPr>
          <w:rFonts w:ascii="Tahoma" w:hAnsi="Tahoma" w:cs="Tahoma"/>
          <w:sz w:val="20"/>
        </w:rPr>
        <w:t>να τηρείται σχετικό τετράδιο συνεδριών και επικοινωνίας.</w:t>
      </w:r>
    </w:p>
    <w:p>
      <w:pPr>
        <w:pStyle w:val="26"/>
        <w:spacing w:before="120" w:after="120" w:line="240" w:lineRule="auto"/>
        <w:ind w:right="28"/>
        <w:outlineLvl w:val="0"/>
        <w:rPr>
          <w:rFonts w:ascii="Tahoma" w:hAnsi="Tahoma" w:cs="Tahoma"/>
          <w:sz w:val="20"/>
        </w:rPr>
      </w:pPr>
      <w:r>
        <w:rPr>
          <w:rFonts w:ascii="Tahoma" w:hAnsi="Tahoma" w:cs="Tahoma"/>
          <w:sz w:val="20"/>
        </w:rPr>
        <w:t xml:space="preserve">Οι συνεδρίες θα πρέπει να πραγματοποιούνται σε τακτά χρονικά διαστήματα (τουλάχιστον ανά τρίμηνο) ή και, σε περίπτωση ανάγκης, έκτακτα, οριζόμενα από η διεπιστημονική επιτροπή, ανάλογα με τις ανάγκες του κάθε ωφελούμενου και σε συνεργασία μαζί του ή και τους γονείς/κηδεμόνες. </w:t>
      </w:r>
    </w:p>
    <w:p>
      <w:pPr>
        <w:pStyle w:val="26"/>
        <w:spacing w:before="120" w:after="120" w:line="240" w:lineRule="auto"/>
        <w:ind w:right="28"/>
        <w:outlineLvl w:val="0"/>
        <w:rPr>
          <w:rFonts w:ascii="Tahoma" w:hAnsi="Tahoma" w:cs="Tahoma"/>
          <w:sz w:val="20"/>
        </w:rPr>
      </w:pPr>
      <w:r>
        <w:rPr>
          <w:rFonts w:ascii="Tahoma" w:hAnsi="Tahoma" w:cs="Tahoma"/>
          <w:sz w:val="20"/>
        </w:rPr>
        <w:t>Για τους συμμετέχοντες ωφελούμενους που διαβιούν σε μονάδες κλειστής φροντίδας απαιτείται η συνεργασία και ενημέρωση του επιστημονικού προσωπικού του ιδρύματος. Για την τήρηση των παραπάνω στοιχείων και πληροφοριών ο δικαιούχος θα πρέπει να χρησιμοποιεί σχετικά τυποποιημένα έντυπα (π.χ. για τα στατιστικά στοιχεία σχετικό ερωτηματολόγιο, για την αξιολόγηση σχετικό έντυπο αξιολόγησης, έντυπα τήρησης ιστορικού, εξατομικευμένου προγράμματος, κτλ).</w:t>
      </w:r>
    </w:p>
    <w:p>
      <w:pPr>
        <w:pStyle w:val="26"/>
        <w:spacing w:before="120" w:after="120" w:line="240" w:lineRule="auto"/>
        <w:ind w:right="28"/>
        <w:outlineLvl w:val="0"/>
        <w:rPr>
          <w:rFonts w:ascii="Tahoma" w:hAnsi="Tahoma" w:cs="Tahoma"/>
          <w:sz w:val="20"/>
        </w:rPr>
      </w:pPr>
      <w:r>
        <w:rPr>
          <w:rFonts w:ascii="Tahoma" w:hAnsi="Tahoma" w:cs="Tahoma"/>
          <w:sz w:val="20"/>
        </w:rPr>
        <w:t xml:space="preserve">Σημειώνεται ότι σε περίπτωση που προκύψει ανάγκη αντικατάστασης (π.χ. λόγω οικειοθελούς αποχώρησης ή άλλης αιτίας η θέση συμπληρώνεται βάσει του πίνακα κατάταξης επιλεγέντων και επιλαχόντων. </w:t>
      </w:r>
    </w:p>
    <w:p>
      <w:pPr>
        <w:pStyle w:val="26"/>
        <w:spacing w:before="120" w:after="120" w:line="240" w:lineRule="auto"/>
        <w:ind w:right="28"/>
        <w:outlineLvl w:val="0"/>
        <w:rPr>
          <w:rFonts w:ascii="Tahoma" w:hAnsi="Tahoma" w:cs="Tahoma"/>
          <w:sz w:val="20"/>
        </w:rPr>
      </w:pPr>
    </w:p>
    <w:p>
      <w:pPr>
        <w:pStyle w:val="26"/>
        <w:numPr>
          <w:numId w:val="0"/>
        </w:numPr>
        <w:tabs>
          <w:tab w:val="left" w:pos="426"/>
        </w:tabs>
        <w:spacing w:before="120" w:after="120" w:line="240" w:lineRule="auto"/>
        <w:ind w:leftChars="0" w:right="28" w:rightChars="0"/>
        <w:outlineLvl w:val="0"/>
        <w:rPr>
          <w:rFonts w:ascii="Tahoma" w:hAnsi="Tahoma" w:cs="Tahoma"/>
          <w:b/>
          <w:bCs/>
          <w:sz w:val="20"/>
          <w:u w:val="single"/>
        </w:rPr>
      </w:pPr>
      <w:r>
        <w:rPr>
          <w:rFonts w:ascii="Tahoma" w:hAnsi="Tahoma" w:cs="Tahoma"/>
          <w:b/>
          <w:bCs/>
          <w:sz w:val="20"/>
          <w:u w:val="none"/>
          <w:lang w:val="el-GR"/>
        </w:rPr>
        <w:t>Β</w:t>
      </w:r>
      <w:r>
        <w:rPr>
          <w:rFonts w:hint="default" w:ascii="Tahoma" w:hAnsi="Tahoma" w:cs="Tahoma"/>
          <w:b/>
          <w:bCs/>
          <w:sz w:val="20"/>
          <w:u w:val="none"/>
          <w:lang w:val="el-GR"/>
        </w:rPr>
        <w:t xml:space="preserve">. </w:t>
      </w:r>
      <w:r>
        <w:rPr>
          <w:rFonts w:ascii="Tahoma" w:hAnsi="Tahoma" w:cs="Tahoma"/>
          <w:b/>
          <w:bCs/>
          <w:sz w:val="20"/>
          <w:u w:val="single"/>
        </w:rPr>
        <w:t>Παρακολούθηση πράξης</w:t>
      </w:r>
    </w:p>
    <w:p>
      <w:pPr>
        <w:pStyle w:val="26"/>
        <w:spacing w:before="120" w:after="120" w:line="240" w:lineRule="auto"/>
        <w:ind w:right="28"/>
        <w:outlineLvl w:val="0"/>
        <w:rPr>
          <w:rFonts w:ascii="Tahoma" w:hAnsi="Tahoma" w:cs="Tahoma"/>
          <w:sz w:val="20"/>
        </w:rPr>
      </w:pPr>
      <w:r>
        <w:rPr>
          <w:rFonts w:ascii="Tahoma" w:hAnsi="Tahoma" w:cs="Tahoma"/>
          <w:sz w:val="20"/>
        </w:rPr>
        <w:t>Η διαδικασία παρακολούθησης της πράξης θα πρέπει να λαμβάνει υπόψη τους στόχους της παρούσας πρόσκλησης, καθώς επίσης τα ποιοτικά και ποσοτικά χαρακτηριστικά και τους στόχους της πράξης, σύμφωνα με:</w:t>
      </w:r>
      <w:bookmarkStart w:id="0" w:name="_GoBack"/>
      <w:bookmarkEnd w:id="0"/>
    </w:p>
    <w:p>
      <w:pPr>
        <w:pStyle w:val="26"/>
        <w:numPr>
          <w:ilvl w:val="0"/>
          <w:numId w:val="5"/>
        </w:numPr>
        <w:tabs>
          <w:tab w:val="left" w:pos="426"/>
        </w:tabs>
        <w:spacing w:before="120" w:after="120" w:line="240" w:lineRule="auto"/>
        <w:ind w:left="426" w:right="28" w:hanging="426"/>
        <w:outlineLvl w:val="0"/>
        <w:rPr>
          <w:rFonts w:ascii="Tahoma" w:hAnsi="Tahoma" w:cs="Tahoma"/>
          <w:sz w:val="20"/>
        </w:rPr>
      </w:pPr>
      <w:r>
        <w:rPr>
          <w:rFonts w:ascii="Tahoma" w:hAnsi="Tahoma" w:cs="Tahoma"/>
          <w:sz w:val="20"/>
        </w:rPr>
        <w:t>Την απόφαση ένταξης και το εγκεκριμένο ΤΔΠ /εγκεκριμένα ΤΔΥ.</w:t>
      </w:r>
    </w:p>
    <w:p>
      <w:pPr>
        <w:pStyle w:val="26"/>
        <w:numPr>
          <w:ilvl w:val="0"/>
          <w:numId w:val="5"/>
        </w:numPr>
        <w:tabs>
          <w:tab w:val="left" w:pos="426"/>
        </w:tabs>
        <w:spacing w:before="120" w:after="120" w:line="240" w:lineRule="auto"/>
        <w:ind w:left="426" w:right="28" w:hanging="426"/>
        <w:outlineLvl w:val="0"/>
        <w:rPr>
          <w:rFonts w:ascii="Tahoma" w:hAnsi="Tahoma" w:cs="Tahoma"/>
          <w:sz w:val="20"/>
        </w:rPr>
      </w:pPr>
      <w:r>
        <w:rPr>
          <w:rFonts w:ascii="Tahoma" w:hAnsi="Tahoma" w:cs="Tahoma"/>
          <w:sz w:val="20"/>
        </w:rPr>
        <w:t>Το Τεχνικό Παράρτημα Υλοποίησης Υποέργου με Ίδια Μέσα.</w:t>
      </w:r>
    </w:p>
    <w:p>
      <w:pPr>
        <w:pStyle w:val="26"/>
        <w:numPr>
          <w:ilvl w:val="0"/>
          <w:numId w:val="5"/>
        </w:numPr>
        <w:tabs>
          <w:tab w:val="left" w:pos="426"/>
        </w:tabs>
        <w:spacing w:before="120" w:after="120" w:line="240" w:lineRule="auto"/>
        <w:ind w:left="426" w:right="28" w:hanging="426"/>
        <w:outlineLvl w:val="0"/>
        <w:rPr>
          <w:rFonts w:ascii="Tahoma" w:hAnsi="Tahoma" w:cs="Tahoma"/>
          <w:sz w:val="20"/>
        </w:rPr>
      </w:pPr>
      <w:r>
        <w:rPr>
          <w:rFonts w:ascii="Tahoma" w:hAnsi="Tahoma" w:cs="Tahoma"/>
          <w:sz w:val="20"/>
        </w:rPr>
        <w:t>Το Σχέδιο παροχής υπηρεσιών ημερήσιας φροντίδας και παραμονής.</w:t>
      </w:r>
    </w:p>
    <w:p>
      <w:pPr>
        <w:pStyle w:val="26"/>
        <w:numPr>
          <w:ilvl w:val="0"/>
          <w:numId w:val="5"/>
        </w:numPr>
        <w:tabs>
          <w:tab w:val="left" w:pos="426"/>
        </w:tabs>
        <w:spacing w:before="120" w:after="120" w:line="240" w:lineRule="auto"/>
        <w:ind w:left="426" w:right="28" w:hanging="426"/>
        <w:outlineLvl w:val="0"/>
        <w:rPr>
          <w:rFonts w:ascii="Tahoma" w:hAnsi="Tahoma" w:cs="Tahoma"/>
          <w:sz w:val="20"/>
        </w:rPr>
      </w:pPr>
      <w:r>
        <w:rPr>
          <w:rFonts w:ascii="Tahoma" w:hAnsi="Tahoma" w:cs="Tahoma"/>
          <w:sz w:val="20"/>
        </w:rPr>
        <w:t>Το Σχέδιο δικτύωσης.</w:t>
      </w:r>
    </w:p>
    <w:p>
      <w:pPr>
        <w:pStyle w:val="26"/>
        <w:numPr>
          <w:ilvl w:val="0"/>
          <w:numId w:val="5"/>
        </w:numPr>
        <w:tabs>
          <w:tab w:val="left" w:pos="426"/>
        </w:tabs>
        <w:spacing w:before="120" w:after="120" w:line="240" w:lineRule="auto"/>
        <w:ind w:left="426" w:right="28" w:hanging="426"/>
        <w:outlineLvl w:val="0"/>
        <w:rPr>
          <w:rFonts w:ascii="Tahoma" w:hAnsi="Tahoma" w:cs="Tahoma"/>
          <w:sz w:val="20"/>
        </w:rPr>
      </w:pPr>
      <w:r>
        <w:rPr>
          <w:rFonts w:ascii="Tahoma" w:hAnsi="Tahoma" w:cs="Tahoma"/>
          <w:sz w:val="20"/>
        </w:rPr>
        <w:t>Το εκπαιδευτικό πρόγραμμα.</w:t>
      </w:r>
    </w:p>
    <w:p>
      <w:pPr>
        <w:pStyle w:val="26"/>
        <w:numPr>
          <w:ilvl w:val="0"/>
          <w:numId w:val="5"/>
        </w:numPr>
        <w:tabs>
          <w:tab w:val="left" w:pos="426"/>
        </w:tabs>
        <w:spacing w:before="120" w:after="120" w:line="240" w:lineRule="auto"/>
        <w:ind w:left="426" w:right="28" w:hanging="426"/>
        <w:outlineLvl w:val="0"/>
        <w:rPr>
          <w:rFonts w:ascii="Tahoma" w:hAnsi="Tahoma" w:cs="Tahoma"/>
          <w:sz w:val="20"/>
        </w:rPr>
      </w:pPr>
      <w:r>
        <w:rPr>
          <w:rFonts w:ascii="Tahoma" w:hAnsi="Tahoma" w:cs="Tahoma"/>
          <w:sz w:val="20"/>
        </w:rPr>
        <w:t xml:space="preserve">Τα επιμέρους εξατομικευμένα προγράμματα και τις επιμέρους ατομικές αξιολογήσεις από τη διεπιστημονική ομάδα. </w:t>
      </w:r>
    </w:p>
    <w:p>
      <w:pPr>
        <w:pStyle w:val="26"/>
        <w:spacing w:before="120" w:after="120" w:line="240" w:lineRule="auto"/>
        <w:ind w:right="28"/>
        <w:outlineLvl w:val="0"/>
        <w:rPr>
          <w:rFonts w:ascii="Tahoma" w:hAnsi="Tahoma" w:cs="Tahoma"/>
          <w:sz w:val="20"/>
        </w:rPr>
      </w:pPr>
      <w:r>
        <w:rPr>
          <w:rFonts w:ascii="Tahoma" w:hAnsi="Tahoma" w:cs="Tahoma"/>
          <w:sz w:val="20"/>
        </w:rPr>
        <w:t xml:space="preserve">Στο πλαίσιο αυτό, ο δικαιούχος θα πρέπει να εκπονήσει, σε συνεργασία με τη διεπιστημονική του ομάδα και να δημοσιοποιήσει έκθεση υλοποίησης/αποτίμησης της πράξης τέλος του 2024 για το σύνολο της διάρκειας υλοποίησης του φυσικού αντικειμένου της Πράξης μέχρι τότε. </w:t>
      </w:r>
    </w:p>
    <w:p>
      <w:pPr>
        <w:pStyle w:val="26"/>
        <w:spacing w:before="120" w:after="120" w:line="240" w:lineRule="auto"/>
        <w:ind w:right="28"/>
        <w:outlineLvl w:val="0"/>
        <w:rPr>
          <w:rFonts w:ascii="Tahoma" w:hAnsi="Tahoma" w:cs="Tahoma"/>
          <w:sz w:val="20"/>
        </w:rPr>
      </w:pPr>
      <w:r>
        <w:rPr>
          <w:rFonts w:ascii="Tahoma" w:hAnsi="Tahoma" w:cs="Tahoma"/>
          <w:sz w:val="20"/>
        </w:rPr>
        <w:t>Η παραπάνω έκθεση υποβάλλεται στην ΕΥΔ, τις αρμόδιες αρχές της Περιφέρειας και του Υπουργείου Κοινωνικής Συνοχής και Οικογένειας (Δ/νση Προστασίας ΑΜΕΑ) καθώς και στην Ε.Σ.Α.μεΑ και Π.Ο.Σ.Γ.Κ.Α.μεΑ. Επίσης, αναρτώνται στην ιστοσελίδα του δικαιούχου.</w:t>
      </w:r>
    </w:p>
    <w:p>
      <w:pPr>
        <w:pStyle w:val="26"/>
        <w:spacing w:before="120" w:after="120" w:line="240" w:lineRule="auto"/>
        <w:ind w:right="28"/>
        <w:outlineLvl w:val="0"/>
        <w:rPr>
          <w:rFonts w:ascii="Tahoma" w:hAnsi="Tahoma" w:cs="Tahoma"/>
          <w:sz w:val="20"/>
        </w:rPr>
      </w:pPr>
      <w:r>
        <w:rPr>
          <w:rFonts w:ascii="Tahoma" w:hAnsi="Tahoma" w:cs="Tahoma"/>
          <w:sz w:val="20"/>
        </w:rPr>
        <w:t xml:space="preserve">Επισημαίνεται ότι, η τήρηση στατιστικών δεδομένων της Πράξης θα πρέπει να πραγματοποιείται σε επίπεδο υποέργου/ων όσο και πράξης, μέσω της επεξεργασίας των τηρουμένων ατομικών στατιστικών στοιχείων και την τήρηση και επικαιροποίηση ανά τρίμηνο σχετικού/ών ηλεκτρονικού/ών αρχείου/ων. </w:t>
      </w:r>
    </w:p>
    <w:p>
      <w:pPr>
        <w:pStyle w:val="26"/>
        <w:spacing w:before="120" w:after="120" w:line="240" w:lineRule="auto"/>
        <w:ind w:right="28"/>
        <w:outlineLvl w:val="0"/>
        <w:rPr>
          <w:rFonts w:ascii="Tahoma" w:hAnsi="Tahoma" w:cs="Tahoma"/>
          <w:sz w:val="20"/>
        </w:rPr>
      </w:pPr>
      <w:r>
        <w:rPr>
          <w:rFonts w:ascii="Tahoma" w:hAnsi="Tahoma" w:cs="Tahoma"/>
          <w:sz w:val="20"/>
        </w:rPr>
        <w:t xml:space="preserve">Τα επιμέρους έγγραφα, εκθέσεις, αρχεία, καθώς και η σχετική αλληλογραφία/επιστολογραφία θα πρέπει να τηρούνται στο φάκελο της πράξης (ηλεκτρονικό και έντυπο). </w:t>
      </w:r>
    </w:p>
    <w:p>
      <w:pPr>
        <w:pStyle w:val="26"/>
        <w:spacing w:before="120" w:after="120" w:line="240" w:lineRule="auto"/>
        <w:ind w:right="28"/>
        <w:outlineLvl w:val="0"/>
        <w:rPr>
          <w:rFonts w:ascii="Tahoma" w:hAnsi="Tahoma" w:cs="Tahoma"/>
          <w:sz w:val="20"/>
        </w:rPr>
      </w:pPr>
      <w:r>
        <w:rPr>
          <w:rFonts w:ascii="Tahoma" w:hAnsi="Tahoma" w:cs="Tahoma"/>
          <w:sz w:val="20"/>
        </w:rPr>
        <w:t>Σημειώνεται ότι για το σύνολο των εντύπων/εγγράφων που τηρεί και δημοσιοποιεί ο δικαιούχος θα πρέπει να τηρούνται οι όροι που αναφέρονται στο Παράρτημα ΙΙ της παρούσης.</w:t>
      </w:r>
    </w:p>
    <w:p>
      <w:pPr>
        <w:pStyle w:val="26"/>
        <w:spacing w:before="120" w:after="120" w:line="240" w:lineRule="auto"/>
        <w:ind w:right="28"/>
        <w:outlineLvl w:val="0"/>
        <w:rPr>
          <w:rFonts w:ascii="Tahoma" w:hAnsi="Tahoma" w:cs="Tahoma"/>
          <w:sz w:val="20"/>
        </w:rPr>
      </w:pPr>
      <w:r>
        <w:rPr>
          <w:rFonts w:ascii="Tahoma" w:hAnsi="Tahoma" w:cs="Tahoma"/>
          <w:sz w:val="20"/>
        </w:rPr>
        <w:t xml:space="preserve">Επίσης, στο πλαίσιο δημοσιότητας της Πράξης, επισημαίνεται ότι ο δικαιούχος θα πρέπει να αναρτά πληροφορίες για την πράξη και στοιχεία πραγματοποίησης του φυσικού αντικειμένου και των υλοποιούμενων δράσεων της πράξης. </w:t>
      </w:r>
    </w:p>
    <w:p>
      <w:pPr>
        <w:rPr>
          <w:lang w:val="el-GR"/>
        </w:rPr>
      </w:pPr>
    </w:p>
    <w:sectPr>
      <w:footerReference r:id="rId7" w:type="first"/>
      <w:footerReference r:id="rId5" w:type="default"/>
      <w:footerReference r:id="rId6" w:type="even"/>
      <w:pgSz w:w="11906" w:h="16838"/>
      <w:pgMar w:top="964" w:right="1440" w:bottom="1276" w:left="1418" w:header="709" w:footer="289" w:gutter="0"/>
      <w:pgNumType w:start="1" w:chapStyle="1"/>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A1"/>
    <w:family w:val="swiss"/>
    <w:pitch w:val="default"/>
    <w:sig w:usb0="A10006FF" w:usb1="4000205B" w:usb2="00000010" w:usb3="00000000" w:csb0="2000019F" w:csb1="00000000"/>
  </w:font>
  <w:font w:name="Tahoma">
    <w:panose1 w:val="020B0604030504040204"/>
    <w:charset w:val="A1"/>
    <w:family w:val="swiss"/>
    <w:pitch w:val="default"/>
    <w:sig w:usb0="E1002EFF" w:usb1="C000605B" w:usb2="00000029" w:usb3="00000000" w:csb0="200101FF" w:csb1="20280000"/>
  </w:font>
  <w:font w:name="Calibri">
    <w:panose1 w:val="020F0502020204030204"/>
    <w:charset w:val="A1"/>
    <w:family w:val="swiss"/>
    <w:pitch w:val="default"/>
    <w:sig w:usb0="E00002FF" w:usb1="4000ACFF" w:usb2="00000001" w:usb3="00000000" w:csb0="2000019F" w:csb1="00000000"/>
  </w:font>
  <w:font w:name="Courier New">
    <w:panose1 w:val="02070309020205020404"/>
    <w:charset w:val="A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5852999"/>
      <w:docPartObj>
        <w:docPartGallery w:val="AutoText"/>
      </w:docPartObj>
    </w:sdtPr>
    <w:sdtContent>
      <w:p>
        <w:pPr>
          <w:pStyle w:val="16"/>
          <w:jc w:val="center"/>
        </w:pPr>
      </w:p>
      <w:p>
        <w:pPr>
          <w:pStyle w:val="16"/>
        </w:pPr>
      </w:p>
    </w:sdtContent>
  </w:sdt>
  <w:p>
    <w:pPr>
      <w:pStyle w:val="16"/>
      <w:spacing w:before="0" w:after="0" w:line="240" w:lineRule="auto"/>
      <w:ind w:right="360"/>
      <w:rPr>
        <w:rFonts w:ascii="Tahoma" w:hAnsi="Tahoma" w:cs="Tahoma"/>
        <w:sz w:val="16"/>
        <w:szCs w:val="16"/>
        <w:lang w:val="el-G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rPr>
      <w:t>2</w:t>
    </w:r>
    <w:r>
      <w:rPr>
        <w:rStyle w:val="23"/>
      </w:rPr>
      <w:fldChar w:fldCharType="end"/>
    </w:r>
  </w:p>
  <w:p>
    <w:pPr>
      <w:pStyle w:val="1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W w:w="9031" w:type="dxa"/>
      <w:jc w:val="center"/>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383"/>
      <w:gridCol w:w="2850"/>
      <w:gridCol w:w="27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7" w:hRule="atLeast"/>
        <w:jc w:val="center"/>
      </w:trPr>
      <w:tc>
        <w:tcPr>
          <w:tcW w:w="3383" w:type="dxa"/>
          <w:shd w:val="clear" w:color="auto" w:fill="auto"/>
        </w:tcPr>
        <w:p>
          <w:pPr>
            <w:spacing w:before="40" w:after="0" w:line="240" w:lineRule="auto"/>
            <w:jc w:val="left"/>
            <w:rPr>
              <w:rFonts w:ascii="Tahoma" w:hAnsi="Tahoma" w:cs="Tahoma"/>
              <w:bCs/>
              <w:szCs w:val="20"/>
              <w:lang w:val="el-GR"/>
            </w:rPr>
          </w:pPr>
        </w:p>
      </w:tc>
      <w:tc>
        <w:tcPr>
          <w:tcW w:w="2850" w:type="dxa"/>
          <w:tcBorders>
            <w:top w:val="nil"/>
          </w:tcBorders>
          <w:shd w:val="clear" w:color="auto" w:fill="auto"/>
          <w:vAlign w:val="center"/>
        </w:tcPr>
        <w:p>
          <w:pPr>
            <w:spacing w:before="0"/>
            <w:ind w:left="400"/>
            <w:jc w:val="center"/>
            <w:rPr>
              <w:rFonts w:ascii="Tahoma" w:hAnsi="Tahoma" w:cs="Tahoma"/>
              <w:bCs/>
              <w:sz w:val="16"/>
              <w:szCs w:val="16"/>
              <w:lang w:val="el-GR"/>
            </w:rPr>
          </w:pPr>
        </w:p>
        <w:p>
          <w:pPr>
            <w:spacing w:before="0"/>
            <w:jc w:val="center"/>
            <w:rPr>
              <w:rFonts w:ascii="Tahoma" w:hAnsi="Tahoma" w:cs="Tahoma"/>
              <w:bCs/>
              <w:sz w:val="16"/>
              <w:szCs w:val="16"/>
              <w:lang w:val="el-GR"/>
            </w:rPr>
          </w:pPr>
          <w:r>
            <w:rPr>
              <w:rFonts w:ascii="Tahoma" w:hAnsi="Tahoma" w:cs="Tahoma"/>
              <w:bCs/>
              <w:sz w:val="16"/>
              <w:szCs w:val="16"/>
              <w:lang w:val="el-GR"/>
            </w:rPr>
            <w:t xml:space="preserve">- </w:t>
          </w:r>
          <w:r>
            <w:rPr>
              <w:rFonts w:ascii="Tahoma" w:hAnsi="Tahoma" w:cs="Tahoma"/>
              <w:bCs/>
              <w:sz w:val="16"/>
              <w:szCs w:val="16"/>
            </w:rPr>
            <w:fldChar w:fldCharType="begin"/>
          </w:r>
          <w:r>
            <w:rPr>
              <w:rFonts w:ascii="Tahoma" w:hAnsi="Tahoma" w:cs="Tahoma"/>
              <w:bCs/>
              <w:sz w:val="16"/>
              <w:szCs w:val="16"/>
              <w:lang w:val="el-GR"/>
            </w:rPr>
            <w:instrText xml:space="preserve"> </w:instrText>
          </w:r>
          <w:r>
            <w:rPr>
              <w:rFonts w:ascii="Tahoma" w:hAnsi="Tahoma" w:cs="Tahoma"/>
              <w:bCs/>
              <w:sz w:val="16"/>
              <w:szCs w:val="16"/>
            </w:rPr>
            <w:instrText xml:space="preserve">PAGE</w:instrText>
          </w:r>
          <w:r>
            <w:rPr>
              <w:rFonts w:ascii="Tahoma" w:hAnsi="Tahoma" w:cs="Tahoma"/>
              <w:bCs/>
              <w:sz w:val="16"/>
              <w:szCs w:val="16"/>
              <w:lang w:val="el-GR"/>
            </w:rPr>
            <w:instrText xml:space="preserve"> </w:instrText>
          </w:r>
          <w:r>
            <w:rPr>
              <w:rFonts w:ascii="Tahoma" w:hAnsi="Tahoma" w:cs="Tahoma"/>
              <w:bCs/>
              <w:sz w:val="16"/>
              <w:szCs w:val="16"/>
            </w:rPr>
            <w:fldChar w:fldCharType="separate"/>
          </w:r>
          <w:r>
            <w:rPr>
              <w:rFonts w:ascii="Tahoma" w:hAnsi="Tahoma" w:cs="Tahoma"/>
              <w:bCs/>
              <w:sz w:val="16"/>
              <w:szCs w:val="16"/>
            </w:rPr>
            <w:t>1</w:t>
          </w:r>
          <w:r>
            <w:rPr>
              <w:rFonts w:ascii="Tahoma" w:hAnsi="Tahoma" w:cs="Tahoma"/>
              <w:bCs/>
              <w:sz w:val="16"/>
              <w:szCs w:val="16"/>
            </w:rPr>
            <w:fldChar w:fldCharType="end"/>
          </w:r>
          <w:r>
            <w:rPr>
              <w:rFonts w:ascii="Tahoma" w:hAnsi="Tahoma" w:cs="Tahoma"/>
              <w:bCs/>
              <w:sz w:val="16"/>
              <w:szCs w:val="16"/>
              <w:lang w:val="el-GR"/>
            </w:rPr>
            <w:t xml:space="preserve"> -</w:t>
          </w:r>
        </w:p>
      </w:tc>
      <w:tc>
        <w:tcPr>
          <w:tcW w:w="2798" w:type="dxa"/>
          <w:shd w:val="clear" w:color="auto" w:fill="auto"/>
          <w:vAlign w:val="center"/>
        </w:tcPr>
        <w:p>
          <w:pPr>
            <w:spacing w:before="0"/>
            <w:jc w:val="right"/>
            <w:rPr>
              <w:bCs/>
              <w:szCs w:val="20"/>
              <w:lang w:val="el-GR"/>
            </w:rPr>
          </w:pPr>
        </w:p>
      </w:tc>
    </w:tr>
  </w:tbl>
  <w:p>
    <w:pPr>
      <w:pStyle w:val="16"/>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A91F35"/>
    <w:multiLevelType w:val="multilevel"/>
    <w:tmpl w:val="06A91F35"/>
    <w:lvl w:ilvl="0" w:tentative="0">
      <w:start w:val="1"/>
      <w:numFmt w:val="bullet"/>
      <w:lvlText w:val=""/>
      <w:lvlJc w:val="left"/>
      <w:pPr>
        <w:ind w:left="786" w:hanging="360"/>
      </w:pPr>
      <w:rPr>
        <w:rFonts w:hint="default" w:ascii="Symbol" w:hAnsi="Symbol"/>
      </w:rPr>
    </w:lvl>
    <w:lvl w:ilvl="1" w:tentative="0">
      <w:start w:val="1"/>
      <w:numFmt w:val="bullet"/>
      <w:lvlText w:val="o"/>
      <w:lvlJc w:val="left"/>
      <w:pPr>
        <w:ind w:left="1866" w:hanging="360"/>
      </w:pPr>
      <w:rPr>
        <w:rFonts w:hint="default" w:ascii="Courier New" w:hAnsi="Courier New" w:cs="Courier New"/>
      </w:rPr>
    </w:lvl>
    <w:lvl w:ilvl="2" w:tentative="0">
      <w:start w:val="1"/>
      <w:numFmt w:val="bullet"/>
      <w:lvlText w:val=""/>
      <w:lvlJc w:val="left"/>
      <w:pPr>
        <w:ind w:left="2586" w:hanging="360"/>
      </w:pPr>
      <w:rPr>
        <w:rFonts w:hint="default" w:ascii="Wingdings" w:hAnsi="Wingdings"/>
      </w:rPr>
    </w:lvl>
    <w:lvl w:ilvl="3" w:tentative="0">
      <w:start w:val="1"/>
      <w:numFmt w:val="bullet"/>
      <w:lvlText w:val=""/>
      <w:lvlJc w:val="left"/>
      <w:pPr>
        <w:ind w:left="3306" w:hanging="360"/>
      </w:pPr>
      <w:rPr>
        <w:rFonts w:hint="default" w:ascii="Symbol" w:hAnsi="Symbol"/>
      </w:rPr>
    </w:lvl>
    <w:lvl w:ilvl="4" w:tentative="0">
      <w:start w:val="1"/>
      <w:numFmt w:val="bullet"/>
      <w:lvlText w:val="o"/>
      <w:lvlJc w:val="left"/>
      <w:pPr>
        <w:ind w:left="4026" w:hanging="360"/>
      </w:pPr>
      <w:rPr>
        <w:rFonts w:hint="default" w:ascii="Courier New" w:hAnsi="Courier New" w:cs="Courier New"/>
      </w:rPr>
    </w:lvl>
    <w:lvl w:ilvl="5" w:tentative="0">
      <w:start w:val="1"/>
      <w:numFmt w:val="bullet"/>
      <w:lvlText w:val=""/>
      <w:lvlJc w:val="left"/>
      <w:pPr>
        <w:ind w:left="4746" w:hanging="360"/>
      </w:pPr>
      <w:rPr>
        <w:rFonts w:hint="default" w:ascii="Wingdings" w:hAnsi="Wingdings"/>
      </w:rPr>
    </w:lvl>
    <w:lvl w:ilvl="6" w:tentative="0">
      <w:start w:val="1"/>
      <w:numFmt w:val="bullet"/>
      <w:lvlText w:val=""/>
      <w:lvlJc w:val="left"/>
      <w:pPr>
        <w:ind w:left="5466" w:hanging="360"/>
      </w:pPr>
      <w:rPr>
        <w:rFonts w:hint="default" w:ascii="Symbol" w:hAnsi="Symbol"/>
      </w:rPr>
    </w:lvl>
    <w:lvl w:ilvl="7" w:tentative="0">
      <w:start w:val="1"/>
      <w:numFmt w:val="bullet"/>
      <w:lvlText w:val="o"/>
      <w:lvlJc w:val="left"/>
      <w:pPr>
        <w:ind w:left="6186" w:hanging="360"/>
      </w:pPr>
      <w:rPr>
        <w:rFonts w:hint="default" w:ascii="Courier New" w:hAnsi="Courier New" w:cs="Courier New"/>
      </w:rPr>
    </w:lvl>
    <w:lvl w:ilvl="8" w:tentative="0">
      <w:start w:val="1"/>
      <w:numFmt w:val="bullet"/>
      <w:lvlText w:val=""/>
      <w:lvlJc w:val="left"/>
      <w:pPr>
        <w:ind w:left="6906" w:hanging="360"/>
      </w:pPr>
      <w:rPr>
        <w:rFonts w:hint="default" w:ascii="Wingdings" w:hAnsi="Wingdings"/>
      </w:rPr>
    </w:lvl>
  </w:abstractNum>
  <w:abstractNum w:abstractNumId="1">
    <w:nsid w:val="133A5550"/>
    <w:multiLevelType w:val="multilevel"/>
    <w:tmpl w:val="133A555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7E97A03"/>
    <w:multiLevelType w:val="multilevel"/>
    <w:tmpl w:val="17E97A03"/>
    <w:lvl w:ilvl="0" w:tentative="0">
      <w:start w:val="1"/>
      <w:numFmt w:val="bullet"/>
      <w:pStyle w:val="22"/>
      <w:lvlText w:val="-"/>
      <w:lvlJc w:val="left"/>
      <w:pPr>
        <w:tabs>
          <w:tab w:val="left" w:pos="360"/>
        </w:tabs>
        <w:ind w:left="360" w:hanging="360"/>
      </w:pPr>
      <w:rPr>
        <w:rFonts w:hint="default" w:ascii="Tahoma" w:hAnsi="Tahoma"/>
      </w:rPr>
    </w:lvl>
    <w:lvl w:ilvl="1" w:tentative="0">
      <w:start w:val="1"/>
      <w:numFmt w:val="bullet"/>
      <w:lvlText w:val="o"/>
      <w:lvlJc w:val="left"/>
      <w:pPr>
        <w:tabs>
          <w:tab w:val="left" w:pos="540"/>
        </w:tabs>
        <w:ind w:left="540" w:hanging="360"/>
      </w:pPr>
      <w:rPr>
        <w:rFonts w:hint="default" w:ascii="Courier New" w:hAnsi="Courier New" w:cs="Courier New"/>
      </w:rPr>
    </w:lvl>
    <w:lvl w:ilvl="2" w:tentative="0">
      <w:start w:val="1"/>
      <w:numFmt w:val="bullet"/>
      <w:lvlText w:val=""/>
      <w:lvlJc w:val="left"/>
      <w:pPr>
        <w:tabs>
          <w:tab w:val="left" w:pos="1260"/>
        </w:tabs>
        <w:ind w:left="1260" w:hanging="360"/>
      </w:pPr>
      <w:rPr>
        <w:rFonts w:hint="default" w:ascii="Wingdings" w:hAnsi="Wingdings"/>
      </w:rPr>
    </w:lvl>
    <w:lvl w:ilvl="3" w:tentative="0">
      <w:start w:val="1"/>
      <w:numFmt w:val="bullet"/>
      <w:lvlText w:val=""/>
      <w:lvlJc w:val="left"/>
      <w:pPr>
        <w:tabs>
          <w:tab w:val="left" w:pos="1980"/>
        </w:tabs>
        <w:ind w:left="1980" w:hanging="360"/>
      </w:pPr>
      <w:rPr>
        <w:rFonts w:hint="default" w:ascii="Symbol" w:hAnsi="Symbol"/>
      </w:rPr>
    </w:lvl>
    <w:lvl w:ilvl="4" w:tentative="0">
      <w:start w:val="1"/>
      <w:numFmt w:val="bullet"/>
      <w:lvlText w:val="o"/>
      <w:lvlJc w:val="left"/>
      <w:pPr>
        <w:tabs>
          <w:tab w:val="left" w:pos="2700"/>
        </w:tabs>
        <w:ind w:left="2700" w:hanging="360"/>
      </w:pPr>
      <w:rPr>
        <w:rFonts w:hint="default" w:ascii="Courier New" w:hAnsi="Courier New" w:cs="Courier New"/>
      </w:rPr>
    </w:lvl>
    <w:lvl w:ilvl="5" w:tentative="0">
      <w:start w:val="1"/>
      <w:numFmt w:val="bullet"/>
      <w:lvlText w:val=""/>
      <w:lvlJc w:val="left"/>
      <w:pPr>
        <w:tabs>
          <w:tab w:val="left" w:pos="3420"/>
        </w:tabs>
        <w:ind w:left="3420" w:hanging="360"/>
      </w:pPr>
      <w:rPr>
        <w:rFonts w:hint="default" w:ascii="Wingdings" w:hAnsi="Wingdings"/>
      </w:rPr>
    </w:lvl>
    <w:lvl w:ilvl="6" w:tentative="0">
      <w:start w:val="1"/>
      <w:numFmt w:val="bullet"/>
      <w:lvlText w:val=""/>
      <w:lvlJc w:val="left"/>
      <w:pPr>
        <w:tabs>
          <w:tab w:val="left" w:pos="4140"/>
        </w:tabs>
        <w:ind w:left="4140" w:hanging="360"/>
      </w:pPr>
      <w:rPr>
        <w:rFonts w:hint="default" w:ascii="Symbol" w:hAnsi="Symbol"/>
      </w:rPr>
    </w:lvl>
    <w:lvl w:ilvl="7" w:tentative="0">
      <w:start w:val="1"/>
      <w:numFmt w:val="bullet"/>
      <w:lvlText w:val="o"/>
      <w:lvlJc w:val="left"/>
      <w:pPr>
        <w:tabs>
          <w:tab w:val="left" w:pos="4860"/>
        </w:tabs>
        <w:ind w:left="4860" w:hanging="360"/>
      </w:pPr>
      <w:rPr>
        <w:rFonts w:hint="default" w:ascii="Courier New" w:hAnsi="Courier New" w:cs="Courier New"/>
      </w:rPr>
    </w:lvl>
    <w:lvl w:ilvl="8" w:tentative="0">
      <w:start w:val="1"/>
      <w:numFmt w:val="bullet"/>
      <w:lvlText w:val=""/>
      <w:lvlJc w:val="left"/>
      <w:pPr>
        <w:tabs>
          <w:tab w:val="left" w:pos="5580"/>
        </w:tabs>
        <w:ind w:left="5580" w:hanging="360"/>
      </w:pPr>
      <w:rPr>
        <w:rFonts w:hint="default" w:ascii="Wingdings" w:hAnsi="Wingdings"/>
      </w:rPr>
    </w:lvl>
  </w:abstractNum>
  <w:abstractNum w:abstractNumId="3">
    <w:nsid w:val="60AB4595"/>
    <w:multiLevelType w:val="multilevel"/>
    <w:tmpl w:val="60AB4595"/>
    <w:lvl w:ilvl="0" w:tentative="0">
      <w:start w:val="0"/>
      <w:numFmt w:val="bullet"/>
      <w:lvlText w:val="-"/>
      <w:lvlJc w:val="left"/>
      <w:pPr>
        <w:ind w:left="1146" w:hanging="360"/>
      </w:pPr>
      <w:rPr>
        <w:rFonts w:hint="default" w:ascii="Verdana" w:hAnsi="Verdana" w:eastAsia="Times New Roman"/>
      </w:rPr>
    </w:lvl>
    <w:lvl w:ilvl="1" w:tentative="0">
      <w:start w:val="1"/>
      <w:numFmt w:val="bullet"/>
      <w:lvlText w:val="o"/>
      <w:lvlJc w:val="left"/>
      <w:pPr>
        <w:ind w:left="1866" w:hanging="360"/>
      </w:pPr>
      <w:rPr>
        <w:rFonts w:hint="default" w:ascii="Courier New" w:hAnsi="Courier New" w:cs="Courier New"/>
      </w:rPr>
    </w:lvl>
    <w:lvl w:ilvl="2" w:tentative="0">
      <w:start w:val="1"/>
      <w:numFmt w:val="bullet"/>
      <w:lvlText w:val=""/>
      <w:lvlJc w:val="left"/>
      <w:pPr>
        <w:ind w:left="2586" w:hanging="360"/>
      </w:pPr>
      <w:rPr>
        <w:rFonts w:hint="default" w:ascii="Wingdings" w:hAnsi="Wingdings"/>
      </w:rPr>
    </w:lvl>
    <w:lvl w:ilvl="3" w:tentative="0">
      <w:start w:val="1"/>
      <w:numFmt w:val="bullet"/>
      <w:lvlText w:val=""/>
      <w:lvlJc w:val="left"/>
      <w:pPr>
        <w:ind w:left="3306" w:hanging="360"/>
      </w:pPr>
      <w:rPr>
        <w:rFonts w:hint="default" w:ascii="Symbol" w:hAnsi="Symbol"/>
      </w:rPr>
    </w:lvl>
    <w:lvl w:ilvl="4" w:tentative="0">
      <w:start w:val="1"/>
      <w:numFmt w:val="bullet"/>
      <w:lvlText w:val="o"/>
      <w:lvlJc w:val="left"/>
      <w:pPr>
        <w:ind w:left="4026" w:hanging="360"/>
      </w:pPr>
      <w:rPr>
        <w:rFonts w:hint="default" w:ascii="Courier New" w:hAnsi="Courier New" w:cs="Courier New"/>
      </w:rPr>
    </w:lvl>
    <w:lvl w:ilvl="5" w:tentative="0">
      <w:start w:val="1"/>
      <w:numFmt w:val="bullet"/>
      <w:lvlText w:val=""/>
      <w:lvlJc w:val="left"/>
      <w:pPr>
        <w:ind w:left="4746" w:hanging="360"/>
      </w:pPr>
      <w:rPr>
        <w:rFonts w:hint="default" w:ascii="Wingdings" w:hAnsi="Wingdings"/>
      </w:rPr>
    </w:lvl>
    <w:lvl w:ilvl="6" w:tentative="0">
      <w:start w:val="1"/>
      <w:numFmt w:val="bullet"/>
      <w:lvlText w:val=""/>
      <w:lvlJc w:val="left"/>
      <w:pPr>
        <w:ind w:left="5466" w:hanging="360"/>
      </w:pPr>
      <w:rPr>
        <w:rFonts w:hint="default" w:ascii="Symbol" w:hAnsi="Symbol"/>
      </w:rPr>
    </w:lvl>
    <w:lvl w:ilvl="7" w:tentative="0">
      <w:start w:val="1"/>
      <w:numFmt w:val="bullet"/>
      <w:lvlText w:val="o"/>
      <w:lvlJc w:val="left"/>
      <w:pPr>
        <w:ind w:left="6186" w:hanging="360"/>
      </w:pPr>
      <w:rPr>
        <w:rFonts w:hint="default" w:ascii="Courier New" w:hAnsi="Courier New" w:cs="Courier New"/>
      </w:rPr>
    </w:lvl>
    <w:lvl w:ilvl="8" w:tentative="0">
      <w:start w:val="1"/>
      <w:numFmt w:val="bullet"/>
      <w:lvlText w:val=""/>
      <w:lvlJc w:val="left"/>
      <w:pPr>
        <w:ind w:left="6906" w:hanging="360"/>
      </w:pPr>
      <w:rPr>
        <w:rFonts w:hint="default" w:ascii="Wingdings" w:hAnsi="Wingdings"/>
      </w:rPr>
    </w:lvl>
  </w:abstractNum>
  <w:abstractNum w:abstractNumId="4">
    <w:nsid w:val="7AD50D7F"/>
    <w:multiLevelType w:val="multilevel"/>
    <w:tmpl w:val="7AD50D7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072"/>
    <w:rsid w:val="00000013"/>
    <w:rsid w:val="00000243"/>
    <w:rsid w:val="000007E8"/>
    <w:rsid w:val="0000211B"/>
    <w:rsid w:val="000024FD"/>
    <w:rsid w:val="00002924"/>
    <w:rsid w:val="000032DF"/>
    <w:rsid w:val="000034F9"/>
    <w:rsid w:val="00003624"/>
    <w:rsid w:val="00003C78"/>
    <w:rsid w:val="00004CE2"/>
    <w:rsid w:val="00004EC1"/>
    <w:rsid w:val="00004F47"/>
    <w:rsid w:val="00005466"/>
    <w:rsid w:val="000056A1"/>
    <w:rsid w:val="000056A9"/>
    <w:rsid w:val="00006708"/>
    <w:rsid w:val="00006986"/>
    <w:rsid w:val="00007563"/>
    <w:rsid w:val="00007A55"/>
    <w:rsid w:val="000105D0"/>
    <w:rsid w:val="00010A01"/>
    <w:rsid w:val="00010C51"/>
    <w:rsid w:val="00010F43"/>
    <w:rsid w:val="00011AF4"/>
    <w:rsid w:val="00012022"/>
    <w:rsid w:val="000123C8"/>
    <w:rsid w:val="00012A7B"/>
    <w:rsid w:val="0001302C"/>
    <w:rsid w:val="0001414E"/>
    <w:rsid w:val="000148CB"/>
    <w:rsid w:val="00014EEA"/>
    <w:rsid w:val="00014FD1"/>
    <w:rsid w:val="0001566C"/>
    <w:rsid w:val="00015B7A"/>
    <w:rsid w:val="00015DF3"/>
    <w:rsid w:val="000162CE"/>
    <w:rsid w:val="000164BA"/>
    <w:rsid w:val="0002016D"/>
    <w:rsid w:val="00020377"/>
    <w:rsid w:val="00020920"/>
    <w:rsid w:val="00021003"/>
    <w:rsid w:val="000210C7"/>
    <w:rsid w:val="00023972"/>
    <w:rsid w:val="00023DFA"/>
    <w:rsid w:val="000248D7"/>
    <w:rsid w:val="00025256"/>
    <w:rsid w:val="00025659"/>
    <w:rsid w:val="000258D8"/>
    <w:rsid w:val="0002654E"/>
    <w:rsid w:val="00026958"/>
    <w:rsid w:val="00026E61"/>
    <w:rsid w:val="00027763"/>
    <w:rsid w:val="000277A6"/>
    <w:rsid w:val="00030484"/>
    <w:rsid w:val="00030887"/>
    <w:rsid w:val="00030A81"/>
    <w:rsid w:val="00031CF8"/>
    <w:rsid w:val="00032E82"/>
    <w:rsid w:val="00033A2C"/>
    <w:rsid w:val="000342D1"/>
    <w:rsid w:val="0003482F"/>
    <w:rsid w:val="00034A91"/>
    <w:rsid w:val="00034BB6"/>
    <w:rsid w:val="0003562D"/>
    <w:rsid w:val="00035B7C"/>
    <w:rsid w:val="00035F13"/>
    <w:rsid w:val="00036EDE"/>
    <w:rsid w:val="0003740B"/>
    <w:rsid w:val="000376CF"/>
    <w:rsid w:val="00037C90"/>
    <w:rsid w:val="00041B71"/>
    <w:rsid w:val="00041E21"/>
    <w:rsid w:val="00041EA4"/>
    <w:rsid w:val="000420EC"/>
    <w:rsid w:val="0004227F"/>
    <w:rsid w:val="00042A7C"/>
    <w:rsid w:val="00042D61"/>
    <w:rsid w:val="00043348"/>
    <w:rsid w:val="000438AE"/>
    <w:rsid w:val="00044E25"/>
    <w:rsid w:val="00045C29"/>
    <w:rsid w:val="000461F0"/>
    <w:rsid w:val="00046A0D"/>
    <w:rsid w:val="00046B43"/>
    <w:rsid w:val="00046E88"/>
    <w:rsid w:val="0004779C"/>
    <w:rsid w:val="00051E30"/>
    <w:rsid w:val="00052310"/>
    <w:rsid w:val="000528B8"/>
    <w:rsid w:val="00052EB8"/>
    <w:rsid w:val="00052EC6"/>
    <w:rsid w:val="00053172"/>
    <w:rsid w:val="00053CDB"/>
    <w:rsid w:val="00053E99"/>
    <w:rsid w:val="00054531"/>
    <w:rsid w:val="00054712"/>
    <w:rsid w:val="00054A1A"/>
    <w:rsid w:val="00054D43"/>
    <w:rsid w:val="00055387"/>
    <w:rsid w:val="00055549"/>
    <w:rsid w:val="0005577F"/>
    <w:rsid w:val="00055D8A"/>
    <w:rsid w:val="00056279"/>
    <w:rsid w:val="00056B58"/>
    <w:rsid w:val="00057DC7"/>
    <w:rsid w:val="00060238"/>
    <w:rsid w:val="00060630"/>
    <w:rsid w:val="00060695"/>
    <w:rsid w:val="00060F8F"/>
    <w:rsid w:val="00061843"/>
    <w:rsid w:val="00061C6C"/>
    <w:rsid w:val="00061E8E"/>
    <w:rsid w:val="000627F8"/>
    <w:rsid w:val="0006390F"/>
    <w:rsid w:val="000642DF"/>
    <w:rsid w:val="000645C1"/>
    <w:rsid w:val="00064A14"/>
    <w:rsid w:val="000650B9"/>
    <w:rsid w:val="00065E2C"/>
    <w:rsid w:val="00067542"/>
    <w:rsid w:val="00070285"/>
    <w:rsid w:val="00070B8E"/>
    <w:rsid w:val="000718A4"/>
    <w:rsid w:val="0007192A"/>
    <w:rsid w:val="00071B3E"/>
    <w:rsid w:val="0007211B"/>
    <w:rsid w:val="000729FC"/>
    <w:rsid w:val="00072BE4"/>
    <w:rsid w:val="00072BF9"/>
    <w:rsid w:val="00072DE0"/>
    <w:rsid w:val="00072E18"/>
    <w:rsid w:val="00073A12"/>
    <w:rsid w:val="00073DDF"/>
    <w:rsid w:val="00074DF9"/>
    <w:rsid w:val="00074FF2"/>
    <w:rsid w:val="000752D8"/>
    <w:rsid w:val="00075AA5"/>
    <w:rsid w:val="00075F9F"/>
    <w:rsid w:val="0007619E"/>
    <w:rsid w:val="000763E2"/>
    <w:rsid w:val="00076719"/>
    <w:rsid w:val="00080808"/>
    <w:rsid w:val="00081405"/>
    <w:rsid w:val="0008172D"/>
    <w:rsid w:val="00081852"/>
    <w:rsid w:val="00081EA9"/>
    <w:rsid w:val="0008261F"/>
    <w:rsid w:val="000835D7"/>
    <w:rsid w:val="000836F7"/>
    <w:rsid w:val="00083D70"/>
    <w:rsid w:val="000842AF"/>
    <w:rsid w:val="0008439B"/>
    <w:rsid w:val="00084449"/>
    <w:rsid w:val="00084FE3"/>
    <w:rsid w:val="00085A40"/>
    <w:rsid w:val="00086931"/>
    <w:rsid w:val="00086A69"/>
    <w:rsid w:val="00086E73"/>
    <w:rsid w:val="00087466"/>
    <w:rsid w:val="0009095B"/>
    <w:rsid w:val="00090A5E"/>
    <w:rsid w:val="0009259B"/>
    <w:rsid w:val="00092AE8"/>
    <w:rsid w:val="00092CBB"/>
    <w:rsid w:val="000938A5"/>
    <w:rsid w:val="00094328"/>
    <w:rsid w:val="00094599"/>
    <w:rsid w:val="00094623"/>
    <w:rsid w:val="00094738"/>
    <w:rsid w:val="000951E0"/>
    <w:rsid w:val="000952B2"/>
    <w:rsid w:val="00095F8F"/>
    <w:rsid w:val="000968CE"/>
    <w:rsid w:val="0009698C"/>
    <w:rsid w:val="00096B0B"/>
    <w:rsid w:val="00096F3A"/>
    <w:rsid w:val="000973FA"/>
    <w:rsid w:val="000974C2"/>
    <w:rsid w:val="000A0C4B"/>
    <w:rsid w:val="000A1AD6"/>
    <w:rsid w:val="000A22F8"/>
    <w:rsid w:val="000A2AF9"/>
    <w:rsid w:val="000A2B51"/>
    <w:rsid w:val="000A3E32"/>
    <w:rsid w:val="000A4314"/>
    <w:rsid w:val="000A51BD"/>
    <w:rsid w:val="000A580A"/>
    <w:rsid w:val="000A63CF"/>
    <w:rsid w:val="000A655E"/>
    <w:rsid w:val="000A763F"/>
    <w:rsid w:val="000A7CD4"/>
    <w:rsid w:val="000B0385"/>
    <w:rsid w:val="000B0E05"/>
    <w:rsid w:val="000B18F7"/>
    <w:rsid w:val="000B1AA5"/>
    <w:rsid w:val="000B1BCE"/>
    <w:rsid w:val="000B1EF2"/>
    <w:rsid w:val="000B229E"/>
    <w:rsid w:val="000B37C2"/>
    <w:rsid w:val="000B3AF6"/>
    <w:rsid w:val="000B3DD9"/>
    <w:rsid w:val="000B463A"/>
    <w:rsid w:val="000B468D"/>
    <w:rsid w:val="000B4750"/>
    <w:rsid w:val="000B4BE6"/>
    <w:rsid w:val="000B4C98"/>
    <w:rsid w:val="000B5456"/>
    <w:rsid w:val="000B55F4"/>
    <w:rsid w:val="000B5F7B"/>
    <w:rsid w:val="000B6013"/>
    <w:rsid w:val="000B60D5"/>
    <w:rsid w:val="000B63B9"/>
    <w:rsid w:val="000B6817"/>
    <w:rsid w:val="000B6D1D"/>
    <w:rsid w:val="000B7C5D"/>
    <w:rsid w:val="000C0183"/>
    <w:rsid w:val="000C01B3"/>
    <w:rsid w:val="000C0741"/>
    <w:rsid w:val="000C0CD2"/>
    <w:rsid w:val="000C126C"/>
    <w:rsid w:val="000C1D1A"/>
    <w:rsid w:val="000C2860"/>
    <w:rsid w:val="000C2BE8"/>
    <w:rsid w:val="000C31C8"/>
    <w:rsid w:val="000C333D"/>
    <w:rsid w:val="000C377F"/>
    <w:rsid w:val="000C3B36"/>
    <w:rsid w:val="000C4221"/>
    <w:rsid w:val="000C4E7B"/>
    <w:rsid w:val="000C5101"/>
    <w:rsid w:val="000C52B5"/>
    <w:rsid w:val="000C5525"/>
    <w:rsid w:val="000C622F"/>
    <w:rsid w:val="000C663B"/>
    <w:rsid w:val="000C6A95"/>
    <w:rsid w:val="000C6B24"/>
    <w:rsid w:val="000C6F41"/>
    <w:rsid w:val="000C7657"/>
    <w:rsid w:val="000C7C70"/>
    <w:rsid w:val="000D0622"/>
    <w:rsid w:val="000D07A6"/>
    <w:rsid w:val="000D0992"/>
    <w:rsid w:val="000D0EAA"/>
    <w:rsid w:val="000D20DB"/>
    <w:rsid w:val="000D2306"/>
    <w:rsid w:val="000D2456"/>
    <w:rsid w:val="000D29D2"/>
    <w:rsid w:val="000D2F5D"/>
    <w:rsid w:val="000D3249"/>
    <w:rsid w:val="000D32ED"/>
    <w:rsid w:val="000D33BD"/>
    <w:rsid w:val="000D34A4"/>
    <w:rsid w:val="000D37A6"/>
    <w:rsid w:val="000D37C8"/>
    <w:rsid w:val="000D4A8B"/>
    <w:rsid w:val="000D7213"/>
    <w:rsid w:val="000D7A10"/>
    <w:rsid w:val="000E00E0"/>
    <w:rsid w:val="000E01B7"/>
    <w:rsid w:val="000E05E4"/>
    <w:rsid w:val="000E0C61"/>
    <w:rsid w:val="000E12E6"/>
    <w:rsid w:val="000E1686"/>
    <w:rsid w:val="000E194B"/>
    <w:rsid w:val="000E1E25"/>
    <w:rsid w:val="000E22AB"/>
    <w:rsid w:val="000E27C5"/>
    <w:rsid w:val="000E28A0"/>
    <w:rsid w:val="000E49BD"/>
    <w:rsid w:val="000E56F7"/>
    <w:rsid w:val="000E577F"/>
    <w:rsid w:val="000E5D78"/>
    <w:rsid w:val="000E5EBD"/>
    <w:rsid w:val="000E6E9F"/>
    <w:rsid w:val="000E6FB7"/>
    <w:rsid w:val="000E7440"/>
    <w:rsid w:val="000F13E6"/>
    <w:rsid w:val="000F18F8"/>
    <w:rsid w:val="000F1AC6"/>
    <w:rsid w:val="000F2193"/>
    <w:rsid w:val="000F226A"/>
    <w:rsid w:val="000F2E25"/>
    <w:rsid w:val="000F41CF"/>
    <w:rsid w:val="000F4790"/>
    <w:rsid w:val="000F5E6A"/>
    <w:rsid w:val="000F60BC"/>
    <w:rsid w:val="000F69D8"/>
    <w:rsid w:val="000F70CD"/>
    <w:rsid w:val="000F72D5"/>
    <w:rsid w:val="000F7842"/>
    <w:rsid w:val="00100837"/>
    <w:rsid w:val="00100AA0"/>
    <w:rsid w:val="00100B7C"/>
    <w:rsid w:val="0010100F"/>
    <w:rsid w:val="0010192C"/>
    <w:rsid w:val="00101E4C"/>
    <w:rsid w:val="001023F5"/>
    <w:rsid w:val="00102756"/>
    <w:rsid w:val="0010290C"/>
    <w:rsid w:val="001039B6"/>
    <w:rsid w:val="00103A7F"/>
    <w:rsid w:val="00104632"/>
    <w:rsid w:val="0010513A"/>
    <w:rsid w:val="001054B1"/>
    <w:rsid w:val="001059EC"/>
    <w:rsid w:val="00107708"/>
    <w:rsid w:val="001100BE"/>
    <w:rsid w:val="00110782"/>
    <w:rsid w:val="001107E7"/>
    <w:rsid w:val="0011139E"/>
    <w:rsid w:val="001119C3"/>
    <w:rsid w:val="0011237D"/>
    <w:rsid w:val="0011248B"/>
    <w:rsid w:val="00112B77"/>
    <w:rsid w:val="00112F96"/>
    <w:rsid w:val="001131DB"/>
    <w:rsid w:val="00113CB0"/>
    <w:rsid w:val="0011410E"/>
    <w:rsid w:val="00114CC0"/>
    <w:rsid w:val="001158B0"/>
    <w:rsid w:val="00115EB3"/>
    <w:rsid w:val="00115FDE"/>
    <w:rsid w:val="0011672A"/>
    <w:rsid w:val="001170C3"/>
    <w:rsid w:val="0011744A"/>
    <w:rsid w:val="001175E5"/>
    <w:rsid w:val="00117C5F"/>
    <w:rsid w:val="00120066"/>
    <w:rsid w:val="0012052F"/>
    <w:rsid w:val="00120A17"/>
    <w:rsid w:val="00120A1B"/>
    <w:rsid w:val="00120F85"/>
    <w:rsid w:val="00121185"/>
    <w:rsid w:val="00121DD2"/>
    <w:rsid w:val="00121E69"/>
    <w:rsid w:val="00121EA7"/>
    <w:rsid w:val="00122055"/>
    <w:rsid w:val="001222D4"/>
    <w:rsid w:val="00122826"/>
    <w:rsid w:val="00122AC5"/>
    <w:rsid w:val="00123D87"/>
    <w:rsid w:val="001244C7"/>
    <w:rsid w:val="00124C8E"/>
    <w:rsid w:val="00124E9A"/>
    <w:rsid w:val="00125251"/>
    <w:rsid w:val="0012537A"/>
    <w:rsid w:val="001253B8"/>
    <w:rsid w:val="001270F8"/>
    <w:rsid w:val="00127A72"/>
    <w:rsid w:val="00127E9E"/>
    <w:rsid w:val="00127EB2"/>
    <w:rsid w:val="0013091D"/>
    <w:rsid w:val="001328FC"/>
    <w:rsid w:val="00132C05"/>
    <w:rsid w:val="00132CA3"/>
    <w:rsid w:val="00132F59"/>
    <w:rsid w:val="0013365F"/>
    <w:rsid w:val="00133802"/>
    <w:rsid w:val="0013432B"/>
    <w:rsid w:val="001355A9"/>
    <w:rsid w:val="00135B94"/>
    <w:rsid w:val="00136809"/>
    <w:rsid w:val="0013684E"/>
    <w:rsid w:val="00136918"/>
    <w:rsid w:val="00136B4F"/>
    <w:rsid w:val="001375E3"/>
    <w:rsid w:val="00137EB2"/>
    <w:rsid w:val="001444A6"/>
    <w:rsid w:val="0014483A"/>
    <w:rsid w:val="00145265"/>
    <w:rsid w:val="00145443"/>
    <w:rsid w:val="00145EA7"/>
    <w:rsid w:val="001460C1"/>
    <w:rsid w:val="001465CE"/>
    <w:rsid w:val="001504ED"/>
    <w:rsid w:val="0015178B"/>
    <w:rsid w:val="001530E0"/>
    <w:rsid w:val="00153B84"/>
    <w:rsid w:val="00154BB4"/>
    <w:rsid w:val="0015514C"/>
    <w:rsid w:val="001556D6"/>
    <w:rsid w:val="00155EF7"/>
    <w:rsid w:val="00156279"/>
    <w:rsid w:val="0015653A"/>
    <w:rsid w:val="00156756"/>
    <w:rsid w:val="00156ACC"/>
    <w:rsid w:val="00156F4D"/>
    <w:rsid w:val="00156FCF"/>
    <w:rsid w:val="0015723F"/>
    <w:rsid w:val="0015757D"/>
    <w:rsid w:val="00157C54"/>
    <w:rsid w:val="00157EA7"/>
    <w:rsid w:val="00160E01"/>
    <w:rsid w:val="001612FE"/>
    <w:rsid w:val="00161394"/>
    <w:rsid w:val="0016174E"/>
    <w:rsid w:val="00161C03"/>
    <w:rsid w:val="00163186"/>
    <w:rsid w:val="0016350A"/>
    <w:rsid w:val="0016351F"/>
    <w:rsid w:val="0016390B"/>
    <w:rsid w:val="00163C91"/>
    <w:rsid w:val="00163F51"/>
    <w:rsid w:val="001647DD"/>
    <w:rsid w:val="00165135"/>
    <w:rsid w:val="0016527D"/>
    <w:rsid w:val="00166106"/>
    <w:rsid w:val="00166207"/>
    <w:rsid w:val="001666AC"/>
    <w:rsid w:val="001667AA"/>
    <w:rsid w:val="001708ED"/>
    <w:rsid w:val="00171BE6"/>
    <w:rsid w:val="00171EA4"/>
    <w:rsid w:val="00172B05"/>
    <w:rsid w:val="00173057"/>
    <w:rsid w:val="001737E7"/>
    <w:rsid w:val="00173AE6"/>
    <w:rsid w:val="00174450"/>
    <w:rsid w:val="001745BD"/>
    <w:rsid w:val="0017680A"/>
    <w:rsid w:val="001775E6"/>
    <w:rsid w:val="0017762C"/>
    <w:rsid w:val="0018045A"/>
    <w:rsid w:val="00180DC1"/>
    <w:rsid w:val="0018159C"/>
    <w:rsid w:val="00181B31"/>
    <w:rsid w:val="00181E39"/>
    <w:rsid w:val="00181E75"/>
    <w:rsid w:val="00181EA4"/>
    <w:rsid w:val="00182734"/>
    <w:rsid w:val="001827BB"/>
    <w:rsid w:val="001829B9"/>
    <w:rsid w:val="00182E86"/>
    <w:rsid w:val="00183617"/>
    <w:rsid w:val="00184155"/>
    <w:rsid w:val="00184331"/>
    <w:rsid w:val="00185276"/>
    <w:rsid w:val="00185349"/>
    <w:rsid w:val="0018539F"/>
    <w:rsid w:val="00185690"/>
    <w:rsid w:val="001859DF"/>
    <w:rsid w:val="00185F90"/>
    <w:rsid w:val="00187126"/>
    <w:rsid w:val="001877D6"/>
    <w:rsid w:val="00190EA3"/>
    <w:rsid w:val="001917AF"/>
    <w:rsid w:val="00191B9D"/>
    <w:rsid w:val="0019234D"/>
    <w:rsid w:val="00192458"/>
    <w:rsid w:val="00192855"/>
    <w:rsid w:val="00192AF0"/>
    <w:rsid w:val="00192D67"/>
    <w:rsid w:val="00193539"/>
    <w:rsid w:val="00193A70"/>
    <w:rsid w:val="00193BE7"/>
    <w:rsid w:val="00194626"/>
    <w:rsid w:val="0019490D"/>
    <w:rsid w:val="001952CC"/>
    <w:rsid w:val="00195610"/>
    <w:rsid w:val="00195B30"/>
    <w:rsid w:val="00195F64"/>
    <w:rsid w:val="001965CD"/>
    <w:rsid w:val="00197404"/>
    <w:rsid w:val="00197866"/>
    <w:rsid w:val="00197A50"/>
    <w:rsid w:val="001A0FDA"/>
    <w:rsid w:val="001A109D"/>
    <w:rsid w:val="001A197F"/>
    <w:rsid w:val="001A1A77"/>
    <w:rsid w:val="001A32A1"/>
    <w:rsid w:val="001A3AB1"/>
    <w:rsid w:val="001A4691"/>
    <w:rsid w:val="001A4985"/>
    <w:rsid w:val="001A5F17"/>
    <w:rsid w:val="001A6D1F"/>
    <w:rsid w:val="001A75A3"/>
    <w:rsid w:val="001A7A3A"/>
    <w:rsid w:val="001B07F4"/>
    <w:rsid w:val="001B0BED"/>
    <w:rsid w:val="001B107D"/>
    <w:rsid w:val="001B1136"/>
    <w:rsid w:val="001B127E"/>
    <w:rsid w:val="001B3629"/>
    <w:rsid w:val="001B3E99"/>
    <w:rsid w:val="001B42AF"/>
    <w:rsid w:val="001B4D42"/>
    <w:rsid w:val="001B4DDB"/>
    <w:rsid w:val="001B6193"/>
    <w:rsid w:val="001B6928"/>
    <w:rsid w:val="001B6F33"/>
    <w:rsid w:val="001B7D7C"/>
    <w:rsid w:val="001C1C2F"/>
    <w:rsid w:val="001C22BB"/>
    <w:rsid w:val="001C2F7C"/>
    <w:rsid w:val="001C3863"/>
    <w:rsid w:val="001C3FE7"/>
    <w:rsid w:val="001C4183"/>
    <w:rsid w:val="001C49D9"/>
    <w:rsid w:val="001C4B11"/>
    <w:rsid w:val="001C6A14"/>
    <w:rsid w:val="001C7300"/>
    <w:rsid w:val="001D0686"/>
    <w:rsid w:val="001D10B7"/>
    <w:rsid w:val="001D267A"/>
    <w:rsid w:val="001D29B4"/>
    <w:rsid w:val="001D2C5E"/>
    <w:rsid w:val="001D30CC"/>
    <w:rsid w:val="001D315B"/>
    <w:rsid w:val="001D4D8A"/>
    <w:rsid w:val="001D531A"/>
    <w:rsid w:val="001D546D"/>
    <w:rsid w:val="001D6ED2"/>
    <w:rsid w:val="001D6F05"/>
    <w:rsid w:val="001D7483"/>
    <w:rsid w:val="001D795C"/>
    <w:rsid w:val="001E0C01"/>
    <w:rsid w:val="001E1087"/>
    <w:rsid w:val="001E194C"/>
    <w:rsid w:val="001E19F4"/>
    <w:rsid w:val="001E1A77"/>
    <w:rsid w:val="001E24AA"/>
    <w:rsid w:val="001E2ABE"/>
    <w:rsid w:val="001E3133"/>
    <w:rsid w:val="001E4010"/>
    <w:rsid w:val="001E402A"/>
    <w:rsid w:val="001E4DC2"/>
    <w:rsid w:val="001E5F79"/>
    <w:rsid w:val="001E75D4"/>
    <w:rsid w:val="001E79F1"/>
    <w:rsid w:val="001E7B2A"/>
    <w:rsid w:val="001F083D"/>
    <w:rsid w:val="001F0FA9"/>
    <w:rsid w:val="001F1FA5"/>
    <w:rsid w:val="001F25B0"/>
    <w:rsid w:val="001F2864"/>
    <w:rsid w:val="001F3482"/>
    <w:rsid w:val="001F39F7"/>
    <w:rsid w:val="001F404B"/>
    <w:rsid w:val="001F4683"/>
    <w:rsid w:val="001F4952"/>
    <w:rsid w:val="001F4E2C"/>
    <w:rsid w:val="001F68FB"/>
    <w:rsid w:val="001F6EBF"/>
    <w:rsid w:val="001F7AF5"/>
    <w:rsid w:val="0020053B"/>
    <w:rsid w:val="0020099B"/>
    <w:rsid w:val="00200EBA"/>
    <w:rsid w:val="0020134F"/>
    <w:rsid w:val="002014F3"/>
    <w:rsid w:val="00201841"/>
    <w:rsid w:val="00201A75"/>
    <w:rsid w:val="00201D72"/>
    <w:rsid w:val="00202223"/>
    <w:rsid w:val="002023AF"/>
    <w:rsid w:val="0020278E"/>
    <w:rsid w:val="00202ECD"/>
    <w:rsid w:val="0020395C"/>
    <w:rsid w:val="00203B51"/>
    <w:rsid w:val="002043D1"/>
    <w:rsid w:val="00204CB4"/>
    <w:rsid w:val="00205151"/>
    <w:rsid w:val="00205335"/>
    <w:rsid w:val="00205B81"/>
    <w:rsid w:val="00206340"/>
    <w:rsid w:val="00206878"/>
    <w:rsid w:val="002071B6"/>
    <w:rsid w:val="002074E7"/>
    <w:rsid w:val="002100BC"/>
    <w:rsid w:val="00210175"/>
    <w:rsid w:val="00211DB7"/>
    <w:rsid w:val="00211EC1"/>
    <w:rsid w:val="0021209B"/>
    <w:rsid w:val="00212841"/>
    <w:rsid w:val="00212A8C"/>
    <w:rsid w:val="00212BB8"/>
    <w:rsid w:val="002138CE"/>
    <w:rsid w:val="00213D93"/>
    <w:rsid w:val="002144D3"/>
    <w:rsid w:val="00214660"/>
    <w:rsid w:val="00214BE7"/>
    <w:rsid w:val="00215885"/>
    <w:rsid w:val="00215AA1"/>
    <w:rsid w:val="00215C8E"/>
    <w:rsid w:val="00215F83"/>
    <w:rsid w:val="00217B0D"/>
    <w:rsid w:val="00217DFF"/>
    <w:rsid w:val="0022002C"/>
    <w:rsid w:val="00220C69"/>
    <w:rsid w:val="00221AF8"/>
    <w:rsid w:val="002222B0"/>
    <w:rsid w:val="0022230D"/>
    <w:rsid w:val="002239D0"/>
    <w:rsid w:val="00223BEB"/>
    <w:rsid w:val="00223E4C"/>
    <w:rsid w:val="00224B32"/>
    <w:rsid w:val="00225562"/>
    <w:rsid w:val="00225D48"/>
    <w:rsid w:val="002261CE"/>
    <w:rsid w:val="0022647F"/>
    <w:rsid w:val="00226828"/>
    <w:rsid w:val="00227330"/>
    <w:rsid w:val="00227634"/>
    <w:rsid w:val="00227DAC"/>
    <w:rsid w:val="002304EC"/>
    <w:rsid w:val="00230DA2"/>
    <w:rsid w:val="00231B13"/>
    <w:rsid w:val="00231EED"/>
    <w:rsid w:val="00232899"/>
    <w:rsid w:val="00232C32"/>
    <w:rsid w:val="00233C23"/>
    <w:rsid w:val="00233D62"/>
    <w:rsid w:val="00234640"/>
    <w:rsid w:val="00234880"/>
    <w:rsid w:val="002351D3"/>
    <w:rsid w:val="00235646"/>
    <w:rsid w:val="00235736"/>
    <w:rsid w:val="00235773"/>
    <w:rsid w:val="00236252"/>
    <w:rsid w:val="0023657F"/>
    <w:rsid w:val="00236B30"/>
    <w:rsid w:val="00236E92"/>
    <w:rsid w:val="0023746E"/>
    <w:rsid w:val="002375C8"/>
    <w:rsid w:val="00237756"/>
    <w:rsid w:val="002379E4"/>
    <w:rsid w:val="00237E94"/>
    <w:rsid w:val="002411FF"/>
    <w:rsid w:val="00241AA2"/>
    <w:rsid w:val="00241AFF"/>
    <w:rsid w:val="0024204B"/>
    <w:rsid w:val="00242755"/>
    <w:rsid w:val="002431B5"/>
    <w:rsid w:val="00243870"/>
    <w:rsid w:val="00244438"/>
    <w:rsid w:val="00245DBC"/>
    <w:rsid w:val="00245E81"/>
    <w:rsid w:val="00246099"/>
    <w:rsid w:val="0024659B"/>
    <w:rsid w:val="002465B0"/>
    <w:rsid w:val="0024697C"/>
    <w:rsid w:val="00247A4C"/>
    <w:rsid w:val="00250ED3"/>
    <w:rsid w:val="00250F4F"/>
    <w:rsid w:val="00250FA4"/>
    <w:rsid w:val="0025149E"/>
    <w:rsid w:val="002514C2"/>
    <w:rsid w:val="0025252E"/>
    <w:rsid w:val="00253870"/>
    <w:rsid w:val="00253ABB"/>
    <w:rsid w:val="002550D7"/>
    <w:rsid w:val="002562BC"/>
    <w:rsid w:val="0025671C"/>
    <w:rsid w:val="0025692E"/>
    <w:rsid w:val="00256B1A"/>
    <w:rsid w:val="0025766D"/>
    <w:rsid w:val="0025768D"/>
    <w:rsid w:val="0025795F"/>
    <w:rsid w:val="00257C21"/>
    <w:rsid w:val="00257FBC"/>
    <w:rsid w:val="00260602"/>
    <w:rsid w:val="00260C12"/>
    <w:rsid w:val="00260EE6"/>
    <w:rsid w:val="00261E4B"/>
    <w:rsid w:val="002629E2"/>
    <w:rsid w:val="00264A7C"/>
    <w:rsid w:val="00264BA3"/>
    <w:rsid w:val="00264C66"/>
    <w:rsid w:val="00264C97"/>
    <w:rsid w:val="00265753"/>
    <w:rsid w:val="0026580E"/>
    <w:rsid w:val="00265A5C"/>
    <w:rsid w:val="00266DAB"/>
    <w:rsid w:val="00267689"/>
    <w:rsid w:val="00267E29"/>
    <w:rsid w:val="00267E9D"/>
    <w:rsid w:val="002701CE"/>
    <w:rsid w:val="002704AB"/>
    <w:rsid w:val="002706A9"/>
    <w:rsid w:val="0027072B"/>
    <w:rsid w:val="00273A8B"/>
    <w:rsid w:val="00273CFE"/>
    <w:rsid w:val="00274746"/>
    <w:rsid w:val="00274DA7"/>
    <w:rsid w:val="0027567B"/>
    <w:rsid w:val="00275B22"/>
    <w:rsid w:val="002764A7"/>
    <w:rsid w:val="0027689D"/>
    <w:rsid w:val="00277C06"/>
    <w:rsid w:val="00280324"/>
    <w:rsid w:val="00280994"/>
    <w:rsid w:val="00281B3C"/>
    <w:rsid w:val="00281EF5"/>
    <w:rsid w:val="00282168"/>
    <w:rsid w:val="00282366"/>
    <w:rsid w:val="00282D5C"/>
    <w:rsid w:val="00283B81"/>
    <w:rsid w:val="00283C87"/>
    <w:rsid w:val="00283EAA"/>
    <w:rsid w:val="0028525A"/>
    <w:rsid w:val="0028569B"/>
    <w:rsid w:val="002857A9"/>
    <w:rsid w:val="00285F6A"/>
    <w:rsid w:val="002868D2"/>
    <w:rsid w:val="00286E35"/>
    <w:rsid w:val="00287E87"/>
    <w:rsid w:val="0029007F"/>
    <w:rsid w:val="0029180E"/>
    <w:rsid w:val="002918AF"/>
    <w:rsid w:val="00291ABA"/>
    <w:rsid w:val="00292718"/>
    <w:rsid w:val="00292B3C"/>
    <w:rsid w:val="00293C1C"/>
    <w:rsid w:val="002958CD"/>
    <w:rsid w:val="00296388"/>
    <w:rsid w:val="00296AFD"/>
    <w:rsid w:val="002A07AB"/>
    <w:rsid w:val="002A1628"/>
    <w:rsid w:val="002A172E"/>
    <w:rsid w:val="002A2B51"/>
    <w:rsid w:val="002A31F5"/>
    <w:rsid w:val="002A36A8"/>
    <w:rsid w:val="002A417A"/>
    <w:rsid w:val="002A4372"/>
    <w:rsid w:val="002A4804"/>
    <w:rsid w:val="002A4BBB"/>
    <w:rsid w:val="002A5199"/>
    <w:rsid w:val="002A52E1"/>
    <w:rsid w:val="002A569F"/>
    <w:rsid w:val="002A582E"/>
    <w:rsid w:val="002A58A7"/>
    <w:rsid w:val="002A5C28"/>
    <w:rsid w:val="002A5C9E"/>
    <w:rsid w:val="002A63C3"/>
    <w:rsid w:val="002A7542"/>
    <w:rsid w:val="002B0AAA"/>
    <w:rsid w:val="002B0B93"/>
    <w:rsid w:val="002B0D4E"/>
    <w:rsid w:val="002B0E7D"/>
    <w:rsid w:val="002B145D"/>
    <w:rsid w:val="002B25A6"/>
    <w:rsid w:val="002B3A32"/>
    <w:rsid w:val="002B421C"/>
    <w:rsid w:val="002B4357"/>
    <w:rsid w:val="002B53EA"/>
    <w:rsid w:val="002B6674"/>
    <w:rsid w:val="002B6998"/>
    <w:rsid w:val="002B6AC3"/>
    <w:rsid w:val="002B76FD"/>
    <w:rsid w:val="002B7762"/>
    <w:rsid w:val="002B7B66"/>
    <w:rsid w:val="002B7FAA"/>
    <w:rsid w:val="002B7FE6"/>
    <w:rsid w:val="002C1306"/>
    <w:rsid w:val="002C1678"/>
    <w:rsid w:val="002C1838"/>
    <w:rsid w:val="002C25CF"/>
    <w:rsid w:val="002C27AF"/>
    <w:rsid w:val="002C2CE4"/>
    <w:rsid w:val="002C2DE6"/>
    <w:rsid w:val="002C2F27"/>
    <w:rsid w:val="002C60F5"/>
    <w:rsid w:val="002C655E"/>
    <w:rsid w:val="002C6AED"/>
    <w:rsid w:val="002C6D22"/>
    <w:rsid w:val="002C6D53"/>
    <w:rsid w:val="002C7DA4"/>
    <w:rsid w:val="002D0179"/>
    <w:rsid w:val="002D084C"/>
    <w:rsid w:val="002D0EE8"/>
    <w:rsid w:val="002D2125"/>
    <w:rsid w:val="002D25D8"/>
    <w:rsid w:val="002D2789"/>
    <w:rsid w:val="002D27AF"/>
    <w:rsid w:val="002D2CBF"/>
    <w:rsid w:val="002D3F4B"/>
    <w:rsid w:val="002D4EEB"/>
    <w:rsid w:val="002D5695"/>
    <w:rsid w:val="002D5DEB"/>
    <w:rsid w:val="002D60F4"/>
    <w:rsid w:val="002D611D"/>
    <w:rsid w:val="002D68CD"/>
    <w:rsid w:val="002D6D05"/>
    <w:rsid w:val="002D7194"/>
    <w:rsid w:val="002D7C8A"/>
    <w:rsid w:val="002E0167"/>
    <w:rsid w:val="002E0681"/>
    <w:rsid w:val="002E09AD"/>
    <w:rsid w:val="002E2CA6"/>
    <w:rsid w:val="002E2F8C"/>
    <w:rsid w:val="002E3079"/>
    <w:rsid w:val="002E366A"/>
    <w:rsid w:val="002E3BCC"/>
    <w:rsid w:val="002E3DA1"/>
    <w:rsid w:val="002E3FE6"/>
    <w:rsid w:val="002E424C"/>
    <w:rsid w:val="002E45DA"/>
    <w:rsid w:val="002E5197"/>
    <w:rsid w:val="002E543A"/>
    <w:rsid w:val="002E5673"/>
    <w:rsid w:val="002E59FC"/>
    <w:rsid w:val="002E5B15"/>
    <w:rsid w:val="002E63AA"/>
    <w:rsid w:val="002E666C"/>
    <w:rsid w:val="002E6995"/>
    <w:rsid w:val="002F095D"/>
    <w:rsid w:val="002F10AD"/>
    <w:rsid w:val="002F1641"/>
    <w:rsid w:val="002F174D"/>
    <w:rsid w:val="002F1927"/>
    <w:rsid w:val="002F1A8A"/>
    <w:rsid w:val="002F1AF7"/>
    <w:rsid w:val="002F2019"/>
    <w:rsid w:val="002F2285"/>
    <w:rsid w:val="002F22F1"/>
    <w:rsid w:val="002F3106"/>
    <w:rsid w:val="002F3BE4"/>
    <w:rsid w:val="002F41DE"/>
    <w:rsid w:val="002F54A0"/>
    <w:rsid w:val="002F612F"/>
    <w:rsid w:val="002F7392"/>
    <w:rsid w:val="002F743C"/>
    <w:rsid w:val="0030045C"/>
    <w:rsid w:val="003006EA"/>
    <w:rsid w:val="003012BB"/>
    <w:rsid w:val="00302581"/>
    <w:rsid w:val="0030295A"/>
    <w:rsid w:val="00302D0D"/>
    <w:rsid w:val="003047B2"/>
    <w:rsid w:val="00304E03"/>
    <w:rsid w:val="00306F6A"/>
    <w:rsid w:val="00307825"/>
    <w:rsid w:val="003078A8"/>
    <w:rsid w:val="00307F6B"/>
    <w:rsid w:val="0031162F"/>
    <w:rsid w:val="00311EA9"/>
    <w:rsid w:val="00312378"/>
    <w:rsid w:val="00312562"/>
    <w:rsid w:val="00312821"/>
    <w:rsid w:val="00312AEA"/>
    <w:rsid w:val="00313EE0"/>
    <w:rsid w:val="00314344"/>
    <w:rsid w:val="00314B43"/>
    <w:rsid w:val="00314DD2"/>
    <w:rsid w:val="00315836"/>
    <w:rsid w:val="00316431"/>
    <w:rsid w:val="00316D63"/>
    <w:rsid w:val="00317C2C"/>
    <w:rsid w:val="00317C39"/>
    <w:rsid w:val="00320B19"/>
    <w:rsid w:val="00321A5A"/>
    <w:rsid w:val="00321AED"/>
    <w:rsid w:val="00322689"/>
    <w:rsid w:val="003229B6"/>
    <w:rsid w:val="00323DE2"/>
    <w:rsid w:val="00324AE3"/>
    <w:rsid w:val="00325780"/>
    <w:rsid w:val="0032636C"/>
    <w:rsid w:val="003265C4"/>
    <w:rsid w:val="003267E0"/>
    <w:rsid w:val="00326E83"/>
    <w:rsid w:val="00326FCA"/>
    <w:rsid w:val="00327401"/>
    <w:rsid w:val="003275A9"/>
    <w:rsid w:val="003277E3"/>
    <w:rsid w:val="00327D29"/>
    <w:rsid w:val="00327F92"/>
    <w:rsid w:val="003303AF"/>
    <w:rsid w:val="00330841"/>
    <w:rsid w:val="00331125"/>
    <w:rsid w:val="003316D2"/>
    <w:rsid w:val="00331C76"/>
    <w:rsid w:val="00332161"/>
    <w:rsid w:val="00332A60"/>
    <w:rsid w:val="00332C9A"/>
    <w:rsid w:val="00333001"/>
    <w:rsid w:val="00333B53"/>
    <w:rsid w:val="00333DE1"/>
    <w:rsid w:val="0033413C"/>
    <w:rsid w:val="0033462B"/>
    <w:rsid w:val="00334E58"/>
    <w:rsid w:val="003350D9"/>
    <w:rsid w:val="0033546E"/>
    <w:rsid w:val="0033548E"/>
    <w:rsid w:val="00335E24"/>
    <w:rsid w:val="0033601D"/>
    <w:rsid w:val="00336E67"/>
    <w:rsid w:val="003371A2"/>
    <w:rsid w:val="0033766D"/>
    <w:rsid w:val="00337CAD"/>
    <w:rsid w:val="0034110D"/>
    <w:rsid w:val="00341288"/>
    <w:rsid w:val="00341385"/>
    <w:rsid w:val="00341576"/>
    <w:rsid w:val="0034157D"/>
    <w:rsid w:val="003416A5"/>
    <w:rsid w:val="00341970"/>
    <w:rsid w:val="003431E3"/>
    <w:rsid w:val="00343B4A"/>
    <w:rsid w:val="00343B7C"/>
    <w:rsid w:val="0034410F"/>
    <w:rsid w:val="00344203"/>
    <w:rsid w:val="0034431B"/>
    <w:rsid w:val="00344B93"/>
    <w:rsid w:val="0034516F"/>
    <w:rsid w:val="003459D1"/>
    <w:rsid w:val="00345A4B"/>
    <w:rsid w:val="00345B81"/>
    <w:rsid w:val="00345C22"/>
    <w:rsid w:val="00345DCC"/>
    <w:rsid w:val="00345EB7"/>
    <w:rsid w:val="00346265"/>
    <w:rsid w:val="00346D84"/>
    <w:rsid w:val="00347210"/>
    <w:rsid w:val="003475E3"/>
    <w:rsid w:val="003478A5"/>
    <w:rsid w:val="00347A1E"/>
    <w:rsid w:val="003505E1"/>
    <w:rsid w:val="0035063A"/>
    <w:rsid w:val="00351248"/>
    <w:rsid w:val="003519E5"/>
    <w:rsid w:val="00352BE4"/>
    <w:rsid w:val="003540DF"/>
    <w:rsid w:val="00354322"/>
    <w:rsid w:val="00355104"/>
    <w:rsid w:val="00355AE0"/>
    <w:rsid w:val="00355CE0"/>
    <w:rsid w:val="00357406"/>
    <w:rsid w:val="0035757E"/>
    <w:rsid w:val="00357BA4"/>
    <w:rsid w:val="003601BB"/>
    <w:rsid w:val="0036032B"/>
    <w:rsid w:val="0036040C"/>
    <w:rsid w:val="00360515"/>
    <w:rsid w:val="00360524"/>
    <w:rsid w:val="0036093A"/>
    <w:rsid w:val="00360E94"/>
    <w:rsid w:val="003614EA"/>
    <w:rsid w:val="00362878"/>
    <w:rsid w:val="00362B6D"/>
    <w:rsid w:val="00362C1C"/>
    <w:rsid w:val="0036458D"/>
    <w:rsid w:val="00364BCE"/>
    <w:rsid w:val="0036573C"/>
    <w:rsid w:val="00365CA0"/>
    <w:rsid w:val="00366231"/>
    <w:rsid w:val="003663D8"/>
    <w:rsid w:val="00366C1E"/>
    <w:rsid w:val="00366F54"/>
    <w:rsid w:val="00366FE6"/>
    <w:rsid w:val="00367172"/>
    <w:rsid w:val="003671AC"/>
    <w:rsid w:val="00367A1B"/>
    <w:rsid w:val="00371206"/>
    <w:rsid w:val="003714FB"/>
    <w:rsid w:val="00371CBC"/>
    <w:rsid w:val="0037219D"/>
    <w:rsid w:val="0037263F"/>
    <w:rsid w:val="00373690"/>
    <w:rsid w:val="0037372B"/>
    <w:rsid w:val="003746E6"/>
    <w:rsid w:val="00375AE8"/>
    <w:rsid w:val="00375BE3"/>
    <w:rsid w:val="00375D26"/>
    <w:rsid w:val="00376394"/>
    <w:rsid w:val="00376BE8"/>
    <w:rsid w:val="00376E9C"/>
    <w:rsid w:val="003772C0"/>
    <w:rsid w:val="00377CE6"/>
    <w:rsid w:val="00380CA7"/>
    <w:rsid w:val="003811EC"/>
    <w:rsid w:val="003815B2"/>
    <w:rsid w:val="003819C3"/>
    <w:rsid w:val="00381C80"/>
    <w:rsid w:val="00382141"/>
    <w:rsid w:val="003822E5"/>
    <w:rsid w:val="003830D2"/>
    <w:rsid w:val="00383604"/>
    <w:rsid w:val="003846EE"/>
    <w:rsid w:val="00384FAD"/>
    <w:rsid w:val="00385128"/>
    <w:rsid w:val="00386793"/>
    <w:rsid w:val="00387120"/>
    <w:rsid w:val="003876D2"/>
    <w:rsid w:val="00387921"/>
    <w:rsid w:val="003907B5"/>
    <w:rsid w:val="00390EF6"/>
    <w:rsid w:val="00391A7F"/>
    <w:rsid w:val="003924AD"/>
    <w:rsid w:val="003933EC"/>
    <w:rsid w:val="00393406"/>
    <w:rsid w:val="003944E7"/>
    <w:rsid w:val="0039588D"/>
    <w:rsid w:val="00395909"/>
    <w:rsid w:val="0039620E"/>
    <w:rsid w:val="00396F25"/>
    <w:rsid w:val="00397759"/>
    <w:rsid w:val="003978F9"/>
    <w:rsid w:val="00397AD8"/>
    <w:rsid w:val="00397B4C"/>
    <w:rsid w:val="00397DEF"/>
    <w:rsid w:val="003A06AA"/>
    <w:rsid w:val="003A0AED"/>
    <w:rsid w:val="003A1544"/>
    <w:rsid w:val="003A1BFE"/>
    <w:rsid w:val="003A25CA"/>
    <w:rsid w:val="003A2ABC"/>
    <w:rsid w:val="003A2EE3"/>
    <w:rsid w:val="003A408F"/>
    <w:rsid w:val="003A44A0"/>
    <w:rsid w:val="003A51F4"/>
    <w:rsid w:val="003A585F"/>
    <w:rsid w:val="003A6747"/>
    <w:rsid w:val="003A723A"/>
    <w:rsid w:val="003A7973"/>
    <w:rsid w:val="003A7DAB"/>
    <w:rsid w:val="003A7F2D"/>
    <w:rsid w:val="003B09CB"/>
    <w:rsid w:val="003B0DA6"/>
    <w:rsid w:val="003B1270"/>
    <w:rsid w:val="003B17A3"/>
    <w:rsid w:val="003B1A9B"/>
    <w:rsid w:val="003B1EC3"/>
    <w:rsid w:val="003B26CB"/>
    <w:rsid w:val="003B3248"/>
    <w:rsid w:val="003B33E4"/>
    <w:rsid w:val="003B4339"/>
    <w:rsid w:val="003B4368"/>
    <w:rsid w:val="003B5335"/>
    <w:rsid w:val="003B56CF"/>
    <w:rsid w:val="003B64DB"/>
    <w:rsid w:val="003B65F7"/>
    <w:rsid w:val="003B6F39"/>
    <w:rsid w:val="003B70D4"/>
    <w:rsid w:val="003C05DD"/>
    <w:rsid w:val="003C0C46"/>
    <w:rsid w:val="003C1845"/>
    <w:rsid w:val="003C1E1D"/>
    <w:rsid w:val="003C1E75"/>
    <w:rsid w:val="003C2B36"/>
    <w:rsid w:val="003C3343"/>
    <w:rsid w:val="003C3BB0"/>
    <w:rsid w:val="003C41E9"/>
    <w:rsid w:val="003C429D"/>
    <w:rsid w:val="003C49AE"/>
    <w:rsid w:val="003C4DFE"/>
    <w:rsid w:val="003C5567"/>
    <w:rsid w:val="003C62EC"/>
    <w:rsid w:val="003C6D88"/>
    <w:rsid w:val="003C6D97"/>
    <w:rsid w:val="003C7FBD"/>
    <w:rsid w:val="003D07E8"/>
    <w:rsid w:val="003D10F6"/>
    <w:rsid w:val="003D12AE"/>
    <w:rsid w:val="003D2D60"/>
    <w:rsid w:val="003D2F2A"/>
    <w:rsid w:val="003D306D"/>
    <w:rsid w:val="003D36C8"/>
    <w:rsid w:val="003D54EE"/>
    <w:rsid w:val="003D72B5"/>
    <w:rsid w:val="003D7469"/>
    <w:rsid w:val="003D7B19"/>
    <w:rsid w:val="003E03FD"/>
    <w:rsid w:val="003E0436"/>
    <w:rsid w:val="003E0A3C"/>
    <w:rsid w:val="003E0AA0"/>
    <w:rsid w:val="003E1643"/>
    <w:rsid w:val="003E2706"/>
    <w:rsid w:val="003E2C9E"/>
    <w:rsid w:val="003E3BB8"/>
    <w:rsid w:val="003E53ED"/>
    <w:rsid w:val="003E5664"/>
    <w:rsid w:val="003E575A"/>
    <w:rsid w:val="003E5D3E"/>
    <w:rsid w:val="003E615C"/>
    <w:rsid w:val="003E6BA0"/>
    <w:rsid w:val="003E7832"/>
    <w:rsid w:val="003E7DC9"/>
    <w:rsid w:val="003F0CE7"/>
    <w:rsid w:val="003F1337"/>
    <w:rsid w:val="003F23E3"/>
    <w:rsid w:val="003F24C0"/>
    <w:rsid w:val="003F2652"/>
    <w:rsid w:val="003F2894"/>
    <w:rsid w:val="003F3248"/>
    <w:rsid w:val="003F3A76"/>
    <w:rsid w:val="003F3AE7"/>
    <w:rsid w:val="003F3CE8"/>
    <w:rsid w:val="003F54D5"/>
    <w:rsid w:val="003F6128"/>
    <w:rsid w:val="003F62A6"/>
    <w:rsid w:val="003F642E"/>
    <w:rsid w:val="003F69D3"/>
    <w:rsid w:val="003F76F6"/>
    <w:rsid w:val="004000DD"/>
    <w:rsid w:val="00400CC9"/>
    <w:rsid w:val="0040165A"/>
    <w:rsid w:val="00402A5D"/>
    <w:rsid w:val="00402B1E"/>
    <w:rsid w:val="004032EA"/>
    <w:rsid w:val="0040339E"/>
    <w:rsid w:val="0040425D"/>
    <w:rsid w:val="00405A61"/>
    <w:rsid w:val="00405BA0"/>
    <w:rsid w:val="00406088"/>
    <w:rsid w:val="0040616A"/>
    <w:rsid w:val="004076A6"/>
    <w:rsid w:val="004102DB"/>
    <w:rsid w:val="004121C9"/>
    <w:rsid w:val="004136EA"/>
    <w:rsid w:val="00413DA9"/>
    <w:rsid w:val="00415065"/>
    <w:rsid w:val="00416AEA"/>
    <w:rsid w:val="00417052"/>
    <w:rsid w:val="0042028B"/>
    <w:rsid w:val="00420F17"/>
    <w:rsid w:val="004216B1"/>
    <w:rsid w:val="00421E65"/>
    <w:rsid w:val="0042214E"/>
    <w:rsid w:val="0042237C"/>
    <w:rsid w:val="004237B4"/>
    <w:rsid w:val="004238E2"/>
    <w:rsid w:val="00423B42"/>
    <w:rsid w:val="00423E94"/>
    <w:rsid w:val="0042527F"/>
    <w:rsid w:val="00425428"/>
    <w:rsid w:val="004254F2"/>
    <w:rsid w:val="00425D5C"/>
    <w:rsid w:val="00426842"/>
    <w:rsid w:val="00426936"/>
    <w:rsid w:val="0042719C"/>
    <w:rsid w:val="00427230"/>
    <w:rsid w:val="004272FC"/>
    <w:rsid w:val="00430938"/>
    <w:rsid w:val="004310A7"/>
    <w:rsid w:val="0043125F"/>
    <w:rsid w:val="00431C25"/>
    <w:rsid w:val="00431D6A"/>
    <w:rsid w:val="0043256D"/>
    <w:rsid w:val="004328BF"/>
    <w:rsid w:val="004328CB"/>
    <w:rsid w:val="00432921"/>
    <w:rsid w:val="00432997"/>
    <w:rsid w:val="00433806"/>
    <w:rsid w:val="004339D9"/>
    <w:rsid w:val="00433C14"/>
    <w:rsid w:val="00433D59"/>
    <w:rsid w:val="00434ADF"/>
    <w:rsid w:val="004353F7"/>
    <w:rsid w:val="00435653"/>
    <w:rsid w:val="00435FCB"/>
    <w:rsid w:val="00435FE9"/>
    <w:rsid w:val="004365E3"/>
    <w:rsid w:val="00436871"/>
    <w:rsid w:val="00437695"/>
    <w:rsid w:val="004376F5"/>
    <w:rsid w:val="00437724"/>
    <w:rsid w:val="00437E30"/>
    <w:rsid w:val="00437EDC"/>
    <w:rsid w:val="00437EF7"/>
    <w:rsid w:val="00440027"/>
    <w:rsid w:val="0044077A"/>
    <w:rsid w:val="004408D5"/>
    <w:rsid w:val="00441051"/>
    <w:rsid w:val="004417FF"/>
    <w:rsid w:val="00442A2B"/>
    <w:rsid w:val="00442C88"/>
    <w:rsid w:val="004439EA"/>
    <w:rsid w:val="00443A91"/>
    <w:rsid w:val="00443E1D"/>
    <w:rsid w:val="00444390"/>
    <w:rsid w:val="004443B9"/>
    <w:rsid w:val="00444AD3"/>
    <w:rsid w:val="00444FF2"/>
    <w:rsid w:val="00446439"/>
    <w:rsid w:val="00446D67"/>
    <w:rsid w:val="00446EF4"/>
    <w:rsid w:val="00446EFC"/>
    <w:rsid w:val="004478D6"/>
    <w:rsid w:val="00450C63"/>
    <w:rsid w:val="00451B24"/>
    <w:rsid w:val="00452385"/>
    <w:rsid w:val="004528C0"/>
    <w:rsid w:val="0045298A"/>
    <w:rsid w:val="00453384"/>
    <w:rsid w:val="00453A5A"/>
    <w:rsid w:val="00453DB7"/>
    <w:rsid w:val="004541D4"/>
    <w:rsid w:val="00455DD1"/>
    <w:rsid w:val="00456142"/>
    <w:rsid w:val="004575B4"/>
    <w:rsid w:val="00457CD5"/>
    <w:rsid w:val="00460445"/>
    <w:rsid w:val="004607AC"/>
    <w:rsid w:val="00460CEE"/>
    <w:rsid w:val="00460FEF"/>
    <w:rsid w:val="00461BE0"/>
    <w:rsid w:val="00464E52"/>
    <w:rsid w:val="004650AE"/>
    <w:rsid w:val="00465483"/>
    <w:rsid w:val="0046676C"/>
    <w:rsid w:val="00467646"/>
    <w:rsid w:val="00467C2E"/>
    <w:rsid w:val="004700F1"/>
    <w:rsid w:val="004705CE"/>
    <w:rsid w:val="00470878"/>
    <w:rsid w:val="00470D4F"/>
    <w:rsid w:val="00470E69"/>
    <w:rsid w:val="0047157B"/>
    <w:rsid w:val="00471E66"/>
    <w:rsid w:val="00472162"/>
    <w:rsid w:val="0047309C"/>
    <w:rsid w:val="00473623"/>
    <w:rsid w:val="0047392C"/>
    <w:rsid w:val="00474959"/>
    <w:rsid w:val="00475600"/>
    <w:rsid w:val="00475780"/>
    <w:rsid w:val="00475887"/>
    <w:rsid w:val="00475B2D"/>
    <w:rsid w:val="004766FB"/>
    <w:rsid w:val="00476862"/>
    <w:rsid w:val="00476952"/>
    <w:rsid w:val="004775D1"/>
    <w:rsid w:val="0048021D"/>
    <w:rsid w:val="004804A0"/>
    <w:rsid w:val="00480A33"/>
    <w:rsid w:val="00480EB0"/>
    <w:rsid w:val="00481305"/>
    <w:rsid w:val="00482012"/>
    <w:rsid w:val="00482791"/>
    <w:rsid w:val="004832E9"/>
    <w:rsid w:val="00483F1F"/>
    <w:rsid w:val="00483F75"/>
    <w:rsid w:val="004847B5"/>
    <w:rsid w:val="0048547A"/>
    <w:rsid w:val="004858B7"/>
    <w:rsid w:val="00485BF2"/>
    <w:rsid w:val="004860A0"/>
    <w:rsid w:val="00486253"/>
    <w:rsid w:val="00486F9D"/>
    <w:rsid w:val="004872DE"/>
    <w:rsid w:val="0048790D"/>
    <w:rsid w:val="00490148"/>
    <w:rsid w:val="004909BC"/>
    <w:rsid w:val="0049127A"/>
    <w:rsid w:val="00491C3F"/>
    <w:rsid w:val="0049285C"/>
    <w:rsid w:val="004928EA"/>
    <w:rsid w:val="00492DF9"/>
    <w:rsid w:val="004931C4"/>
    <w:rsid w:val="004939D2"/>
    <w:rsid w:val="00494C9E"/>
    <w:rsid w:val="00494DAB"/>
    <w:rsid w:val="0049627C"/>
    <w:rsid w:val="004964D7"/>
    <w:rsid w:val="0049674A"/>
    <w:rsid w:val="0049688A"/>
    <w:rsid w:val="004968A6"/>
    <w:rsid w:val="00496ED6"/>
    <w:rsid w:val="00497AC4"/>
    <w:rsid w:val="004A0E30"/>
    <w:rsid w:val="004A0F77"/>
    <w:rsid w:val="004A0F80"/>
    <w:rsid w:val="004A1637"/>
    <w:rsid w:val="004A16B2"/>
    <w:rsid w:val="004A1C31"/>
    <w:rsid w:val="004A2254"/>
    <w:rsid w:val="004A2B75"/>
    <w:rsid w:val="004A2EE3"/>
    <w:rsid w:val="004A382A"/>
    <w:rsid w:val="004A3B3B"/>
    <w:rsid w:val="004A4026"/>
    <w:rsid w:val="004A40D2"/>
    <w:rsid w:val="004A41AE"/>
    <w:rsid w:val="004A4906"/>
    <w:rsid w:val="004A49BD"/>
    <w:rsid w:val="004A4B53"/>
    <w:rsid w:val="004A5A4D"/>
    <w:rsid w:val="004A5C39"/>
    <w:rsid w:val="004A68A1"/>
    <w:rsid w:val="004A68F5"/>
    <w:rsid w:val="004A694B"/>
    <w:rsid w:val="004A7A0C"/>
    <w:rsid w:val="004B00AC"/>
    <w:rsid w:val="004B02D3"/>
    <w:rsid w:val="004B0CCC"/>
    <w:rsid w:val="004B1108"/>
    <w:rsid w:val="004B149B"/>
    <w:rsid w:val="004B1D4E"/>
    <w:rsid w:val="004B21C9"/>
    <w:rsid w:val="004B2C9F"/>
    <w:rsid w:val="004B2D6A"/>
    <w:rsid w:val="004B2ECC"/>
    <w:rsid w:val="004B31EF"/>
    <w:rsid w:val="004B33FF"/>
    <w:rsid w:val="004B343D"/>
    <w:rsid w:val="004B3DAC"/>
    <w:rsid w:val="004B3F0E"/>
    <w:rsid w:val="004B4179"/>
    <w:rsid w:val="004B44F5"/>
    <w:rsid w:val="004B4629"/>
    <w:rsid w:val="004B4761"/>
    <w:rsid w:val="004B4A85"/>
    <w:rsid w:val="004B4DD2"/>
    <w:rsid w:val="004B4E83"/>
    <w:rsid w:val="004B59FE"/>
    <w:rsid w:val="004B7521"/>
    <w:rsid w:val="004B7EE3"/>
    <w:rsid w:val="004C0E0A"/>
    <w:rsid w:val="004C1709"/>
    <w:rsid w:val="004C1AC0"/>
    <w:rsid w:val="004C2941"/>
    <w:rsid w:val="004C317C"/>
    <w:rsid w:val="004C3A0C"/>
    <w:rsid w:val="004C3D21"/>
    <w:rsid w:val="004C4070"/>
    <w:rsid w:val="004C4449"/>
    <w:rsid w:val="004C4BDA"/>
    <w:rsid w:val="004C50FD"/>
    <w:rsid w:val="004C59A2"/>
    <w:rsid w:val="004C5F59"/>
    <w:rsid w:val="004C61F9"/>
    <w:rsid w:val="004C654F"/>
    <w:rsid w:val="004C67E2"/>
    <w:rsid w:val="004C6994"/>
    <w:rsid w:val="004C6C09"/>
    <w:rsid w:val="004C745B"/>
    <w:rsid w:val="004C7684"/>
    <w:rsid w:val="004D1320"/>
    <w:rsid w:val="004D143D"/>
    <w:rsid w:val="004D1667"/>
    <w:rsid w:val="004D20AA"/>
    <w:rsid w:val="004D2EBA"/>
    <w:rsid w:val="004D2EF6"/>
    <w:rsid w:val="004D394E"/>
    <w:rsid w:val="004D3DC4"/>
    <w:rsid w:val="004D44D1"/>
    <w:rsid w:val="004D481C"/>
    <w:rsid w:val="004D4A07"/>
    <w:rsid w:val="004D6E17"/>
    <w:rsid w:val="004D7659"/>
    <w:rsid w:val="004D7C6E"/>
    <w:rsid w:val="004D7C77"/>
    <w:rsid w:val="004E035D"/>
    <w:rsid w:val="004E092D"/>
    <w:rsid w:val="004E0BC8"/>
    <w:rsid w:val="004E26A6"/>
    <w:rsid w:val="004E2C27"/>
    <w:rsid w:val="004E2DFE"/>
    <w:rsid w:val="004E3E45"/>
    <w:rsid w:val="004E3F04"/>
    <w:rsid w:val="004E40CA"/>
    <w:rsid w:val="004E46F1"/>
    <w:rsid w:val="004E5AB6"/>
    <w:rsid w:val="004E5C0B"/>
    <w:rsid w:val="004E6B91"/>
    <w:rsid w:val="004E6CB7"/>
    <w:rsid w:val="004E7B0C"/>
    <w:rsid w:val="004E7FDD"/>
    <w:rsid w:val="004F0B4A"/>
    <w:rsid w:val="004F0E4C"/>
    <w:rsid w:val="004F0EC8"/>
    <w:rsid w:val="004F0F9E"/>
    <w:rsid w:val="004F233B"/>
    <w:rsid w:val="004F4CD8"/>
    <w:rsid w:val="004F5755"/>
    <w:rsid w:val="004F6798"/>
    <w:rsid w:val="004F775D"/>
    <w:rsid w:val="004F7788"/>
    <w:rsid w:val="004F7E54"/>
    <w:rsid w:val="00500994"/>
    <w:rsid w:val="00501255"/>
    <w:rsid w:val="0050130E"/>
    <w:rsid w:val="00501776"/>
    <w:rsid w:val="00501E88"/>
    <w:rsid w:val="00502FA8"/>
    <w:rsid w:val="005032A7"/>
    <w:rsid w:val="00503BAC"/>
    <w:rsid w:val="00504840"/>
    <w:rsid w:val="00504C33"/>
    <w:rsid w:val="00504EF0"/>
    <w:rsid w:val="005052E1"/>
    <w:rsid w:val="00505B6F"/>
    <w:rsid w:val="00505D28"/>
    <w:rsid w:val="005062F5"/>
    <w:rsid w:val="00506890"/>
    <w:rsid w:val="00506D9F"/>
    <w:rsid w:val="0050751C"/>
    <w:rsid w:val="0050780B"/>
    <w:rsid w:val="00507E26"/>
    <w:rsid w:val="005107CC"/>
    <w:rsid w:val="00510900"/>
    <w:rsid w:val="0051093A"/>
    <w:rsid w:val="00511843"/>
    <w:rsid w:val="005124C0"/>
    <w:rsid w:val="005129AB"/>
    <w:rsid w:val="00512DE1"/>
    <w:rsid w:val="00513451"/>
    <w:rsid w:val="00513682"/>
    <w:rsid w:val="00514032"/>
    <w:rsid w:val="00514321"/>
    <w:rsid w:val="005151CA"/>
    <w:rsid w:val="0051530F"/>
    <w:rsid w:val="0051605D"/>
    <w:rsid w:val="005163C6"/>
    <w:rsid w:val="005167F1"/>
    <w:rsid w:val="00516D1B"/>
    <w:rsid w:val="005172EF"/>
    <w:rsid w:val="0051789E"/>
    <w:rsid w:val="00517E3C"/>
    <w:rsid w:val="00520045"/>
    <w:rsid w:val="0052021A"/>
    <w:rsid w:val="00520481"/>
    <w:rsid w:val="0052095E"/>
    <w:rsid w:val="0052178B"/>
    <w:rsid w:val="00521A14"/>
    <w:rsid w:val="00522168"/>
    <w:rsid w:val="00522B4A"/>
    <w:rsid w:val="00523492"/>
    <w:rsid w:val="00524402"/>
    <w:rsid w:val="005257F9"/>
    <w:rsid w:val="00525D03"/>
    <w:rsid w:val="0052608D"/>
    <w:rsid w:val="00526A35"/>
    <w:rsid w:val="00526B1E"/>
    <w:rsid w:val="00526B3E"/>
    <w:rsid w:val="00526F46"/>
    <w:rsid w:val="00526FCC"/>
    <w:rsid w:val="00527764"/>
    <w:rsid w:val="00527D64"/>
    <w:rsid w:val="0053043B"/>
    <w:rsid w:val="00530B44"/>
    <w:rsid w:val="00530F30"/>
    <w:rsid w:val="0053150C"/>
    <w:rsid w:val="00531633"/>
    <w:rsid w:val="0053182A"/>
    <w:rsid w:val="00531ADD"/>
    <w:rsid w:val="00531AF7"/>
    <w:rsid w:val="00531D79"/>
    <w:rsid w:val="00531F1F"/>
    <w:rsid w:val="005320B6"/>
    <w:rsid w:val="00532720"/>
    <w:rsid w:val="005340C5"/>
    <w:rsid w:val="0053493C"/>
    <w:rsid w:val="00535340"/>
    <w:rsid w:val="0053550D"/>
    <w:rsid w:val="005356EB"/>
    <w:rsid w:val="00535BDF"/>
    <w:rsid w:val="00536111"/>
    <w:rsid w:val="005362B4"/>
    <w:rsid w:val="0053742A"/>
    <w:rsid w:val="0054048D"/>
    <w:rsid w:val="00540668"/>
    <w:rsid w:val="00540759"/>
    <w:rsid w:val="00540C9E"/>
    <w:rsid w:val="00541309"/>
    <w:rsid w:val="005419EA"/>
    <w:rsid w:val="0054256A"/>
    <w:rsid w:val="005425D1"/>
    <w:rsid w:val="00542C9C"/>
    <w:rsid w:val="00543517"/>
    <w:rsid w:val="00543BD4"/>
    <w:rsid w:val="00543D99"/>
    <w:rsid w:val="00543DAA"/>
    <w:rsid w:val="0054422F"/>
    <w:rsid w:val="005442AD"/>
    <w:rsid w:val="00544FC7"/>
    <w:rsid w:val="00545074"/>
    <w:rsid w:val="00545606"/>
    <w:rsid w:val="00545A37"/>
    <w:rsid w:val="00546283"/>
    <w:rsid w:val="00546FCC"/>
    <w:rsid w:val="005470D0"/>
    <w:rsid w:val="00550082"/>
    <w:rsid w:val="0055214C"/>
    <w:rsid w:val="00552865"/>
    <w:rsid w:val="00552EFB"/>
    <w:rsid w:val="00554639"/>
    <w:rsid w:val="0055500D"/>
    <w:rsid w:val="005554C8"/>
    <w:rsid w:val="005556B7"/>
    <w:rsid w:val="005558CD"/>
    <w:rsid w:val="00556474"/>
    <w:rsid w:val="0055647A"/>
    <w:rsid w:val="0055774E"/>
    <w:rsid w:val="005579F3"/>
    <w:rsid w:val="00562747"/>
    <w:rsid w:val="0056371B"/>
    <w:rsid w:val="00563909"/>
    <w:rsid w:val="00564845"/>
    <w:rsid w:val="00564DD0"/>
    <w:rsid w:val="0056650E"/>
    <w:rsid w:val="00566588"/>
    <w:rsid w:val="00566B2D"/>
    <w:rsid w:val="0056751C"/>
    <w:rsid w:val="0056780C"/>
    <w:rsid w:val="005713B7"/>
    <w:rsid w:val="005717A4"/>
    <w:rsid w:val="005730CF"/>
    <w:rsid w:val="00573491"/>
    <w:rsid w:val="005738B5"/>
    <w:rsid w:val="00573E89"/>
    <w:rsid w:val="00573FE5"/>
    <w:rsid w:val="005750FC"/>
    <w:rsid w:val="00575A5B"/>
    <w:rsid w:val="005763E0"/>
    <w:rsid w:val="005769C9"/>
    <w:rsid w:val="005772CB"/>
    <w:rsid w:val="00577F3E"/>
    <w:rsid w:val="0058026C"/>
    <w:rsid w:val="00580491"/>
    <w:rsid w:val="00580AA7"/>
    <w:rsid w:val="00580FDE"/>
    <w:rsid w:val="00583373"/>
    <w:rsid w:val="00584F73"/>
    <w:rsid w:val="00586AA3"/>
    <w:rsid w:val="00586E59"/>
    <w:rsid w:val="00587E06"/>
    <w:rsid w:val="00587EB2"/>
    <w:rsid w:val="005904D4"/>
    <w:rsid w:val="005909A2"/>
    <w:rsid w:val="0059297F"/>
    <w:rsid w:val="00593953"/>
    <w:rsid w:val="00593C36"/>
    <w:rsid w:val="0059485F"/>
    <w:rsid w:val="005950C3"/>
    <w:rsid w:val="00595150"/>
    <w:rsid w:val="005955C9"/>
    <w:rsid w:val="0059631B"/>
    <w:rsid w:val="00596CDB"/>
    <w:rsid w:val="00596D04"/>
    <w:rsid w:val="00596EDB"/>
    <w:rsid w:val="0059715A"/>
    <w:rsid w:val="005974F3"/>
    <w:rsid w:val="00597CC8"/>
    <w:rsid w:val="00597F5E"/>
    <w:rsid w:val="005A00A9"/>
    <w:rsid w:val="005A02D0"/>
    <w:rsid w:val="005A035E"/>
    <w:rsid w:val="005A0452"/>
    <w:rsid w:val="005A16A8"/>
    <w:rsid w:val="005A2B5A"/>
    <w:rsid w:val="005A2C02"/>
    <w:rsid w:val="005A2FC7"/>
    <w:rsid w:val="005A351F"/>
    <w:rsid w:val="005A3611"/>
    <w:rsid w:val="005A474A"/>
    <w:rsid w:val="005A5158"/>
    <w:rsid w:val="005A561E"/>
    <w:rsid w:val="005A5725"/>
    <w:rsid w:val="005A5752"/>
    <w:rsid w:val="005A5AA5"/>
    <w:rsid w:val="005A6E39"/>
    <w:rsid w:val="005A71F9"/>
    <w:rsid w:val="005A786A"/>
    <w:rsid w:val="005A793F"/>
    <w:rsid w:val="005A7AB5"/>
    <w:rsid w:val="005B0547"/>
    <w:rsid w:val="005B0667"/>
    <w:rsid w:val="005B1611"/>
    <w:rsid w:val="005B2536"/>
    <w:rsid w:val="005B2DC6"/>
    <w:rsid w:val="005B2E12"/>
    <w:rsid w:val="005B39A4"/>
    <w:rsid w:val="005B4CE2"/>
    <w:rsid w:val="005B4ED0"/>
    <w:rsid w:val="005B580B"/>
    <w:rsid w:val="005B5A3F"/>
    <w:rsid w:val="005B5F80"/>
    <w:rsid w:val="005B650D"/>
    <w:rsid w:val="005B681C"/>
    <w:rsid w:val="005B6834"/>
    <w:rsid w:val="005B6A85"/>
    <w:rsid w:val="005B774C"/>
    <w:rsid w:val="005B7920"/>
    <w:rsid w:val="005C00C9"/>
    <w:rsid w:val="005C0113"/>
    <w:rsid w:val="005C0568"/>
    <w:rsid w:val="005C09B3"/>
    <w:rsid w:val="005C0BB4"/>
    <w:rsid w:val="005C1B87"/>
    <w:rsid w:val="005C21CE"/>
    <w:rsid w:val="005C2837"/>
    <w:rsid w:val="005C3487"/>
    <w:rsid w:val="005C45F5"/>
    <w:rsid w:val="005C4C34"/>
    <w:rsid w:val="005C5D84"/>
    <w:rsid w:val="005C63F4"/>
    <w:rsid w:val="005C698E"/>
    <w:rsid w:val="005C70FC"/>
    <w:rsid w:val="005C73D1"/>
    <w:rsid w:val="005C7676"/>
    <w:rsid w:val="005C7758"/>
    <w:rsid w:val="005C7806"/>
    <w:rsid w:val="005C7833"/>
    <w:rsid w:val="005C7AA5"/>
    <w:rsid w:val="005C7AAC"/>
    <w:rsid w:val="005D010F"/>
    <w:rsid w:val="005D0530"/>
    <w:rsid w:val="005D06A4"/>
    <w:rsid w:val="005D088A"/>
    <w:rsid w:val="005D19D0"/>
    <w:rsid w:val="005D2211"/>
    <w:rsid w:val="005D24FC"/>
    <w:rsid w:val="005D271C"/>
    <w:rsid w:val="005D360B"/>
    <w:rsid w:val="005D3B08"/>
    <w:rsid w:val="005D4719"/>
    <w:rsid w:val="005D4C69"/>
    <w:rsid w:val="005D52AA"/>
    <w:rsid w:val="005D553D"/>
    <w:rsid w:val="005D5627"/>
    <w:rsid w:val="005D59C8"/>
    <w:rsid w:val="005D5C70"/>
    <w:rsid w:val="005D6311"/>
    <w:rsid w:val="005D6421"/>
    <w:rsid w:val="005D669D"/>
    <w:rsid w:val="005D6C6E"/>
    <w:rsid w:val="005D6ED0"/>
    <w:rsid w:val="005D7E84"/>
    <w:rsid w:val="005E089A"/>
    <w:rsid w:val="005E08D2"/>
    <w:rsid w:val="005E1C7A"/>
    <w:rsid w:val="005E272F"/>
    <w:rsid w:val="005E2D9E"/>
    <w:rsid w:val="005E3295"/>
    <w:rsid w:val="005E33CE"/>
    <w:rsid w:val="005E365F"/>
    <w:rsid w:val="005E3A30"/>
    <w:rsid w:val="005E4DC5"/>
    <w:rsid w:val="005E505B"/>
    <w:rsid w:val="005E5B8C"/>
    <w:rsid w:val="005E5D47"/>
    <w:rsid w:val="005E7DA3"/>
    <w:rsid w:val="005F09C4"/>
    <w:rsid w:val="005F0B12"/>
    <w:rsid w:val="005F0DB5"/>
    <w:rsid w:val="005F19BA"/>
    <w:rsid w:val="005F1EA5"/>
    <w:rsid w:val="005F1F1C"/>
    <w:rsid w:val="005F2374"/>
    <w:rsid w:val="005F305E"/>
    <w:rsid w:val="005F3475"/>
    <w:rsid w:val="005F3E62"/>
    <w:rsid w:val="005F472C"/>
    <w:rsid w:val="005F47B0"/>
    <w:rsid w:val="005F587D"/>
    <w:rsid w:val="005F5B52"/>
    <w:rsid w:val="005F671C"/>
    <w:rsid w:val="005F74B3"/>
    <w:rsid w:val="005F76F4"/>
    <w:rsid w:val="006011C4"/>
    <w:rsid w:val="0060228C"/>
    <w:rsid w:val="00602432"/>
    <w:rsid w:val="00602AFD"/>
    <w:rsid w:val="00602D07"/>
    <w:rsid w:val="006035E2"/>
    <w:rsid w:val="006036A0"/>
    <w:rsid w:val="006036D6"/>
    <w:rsid w:val="00603FA2"/>
    <w:rsid w:val="00604EF3"/>
    <w:rsid w:val="00605CFA"/>
    <w:rsid w:val="00605DAD"/>
    <w:rsid w:val="00605F7F"/>
    <w:rsid w:val="00606234"/>
    <w:rsid w:val="006065CD"/>
    <w:rsid w:val="006069CF"/>
    <w:rsid w:val="00606B37"/>
    <w:rsid w:val="00606B48"/>
    <w:rsid w:val="00606F39"/>
    <w:rsid w:val="006073F4"/>
    <w:rsid w:val="00607897"/>
    <w:rsid w:val="006104F0"/>
    <w:rsid w:val="006108A4"/>
    <w:rsid w:val="00610B30"/>
    <w:rsid w:val="00610B9B"/>
    <w:rsid w:val="006116CE"/>
    <w:rsid w:val="006118B8"/>
    <w:rsid w:val="006137D1"/>
    <w:rsid w:val="00613800"/>
    <w:rsid w:val="006143CD"/>
    <w:rsid w:val="00614410"/>
    <w:rsid w:val="006154DF"/>
    <w:rsid w:val="00615908"/>
    <w:rsid w:val="00615AA9"/>
    <w:rsid w:val="0061794C"/>
    <w:rsid w:val="00620E02"/>
    <w:rsid w:val="00620F9E"/>
    <w:rsid w:val="006210C2"/>
    <w:rsid w:val="00621386"/>
    <w:rsid w:val="0062199C"/>
    <w:rsid w:val="00621C56"/>
    <w:rsid w:val="00621CFC"/>
    <w:rsid w:val="00622196"/>
    <w:rsid w:val="00622408"/>
    <w:rsid w:val="00622B52"/>
    <w:rsid w:val="00622ED2"/>
    <w:rsid w:val="00623B6D"/>
    <w:rsid w:val="006241D5"/>
    <w:rsid w:val="0062482C"/>
    <w:rsid w:val="00625480"/>
    <w:rsid w:val="00625904"/>
    <w:rsid w:val="00626131"/>
    <w:rsid w:val="00627413"/>
    <w:rsid w:val="00630060"/>
    <w:rsid w:val="0063016A"/>
    <w:rsid w:val="0063032D"/>
    <w:rsid w:val="0063047E"/>
    <w:rsid w:val="00631713"/>
    <w:rsid w:val="00631784"/>
    <w:rsid w:val="00632728"/>
    <w:rsid w:val="00632B6A"/>
    <w:rsid w:val="0063343A"/>
    <w:rsid w:val="006334BC"/>
    <w:rsid w:val="006344AF"/>
    <w:rsid w:val="0063479B"/>
    <w:rsid w:val="0063541E"/>
    <w:rsid w:val="00635768"/>
    <w:rsid w:val="0063578E"/>
    <w:rsid w:val="00635DA8"/>
    <w:rsid w:val="0063642D"/>
    <w:rsid w:val="006368AD"/>
    <w:rsid w:val="006407EC"/>
    <w:rsid w:val="00640CE1"/>
    <w:rsid w:val="00642C1A"/>
    <w:rsid w:val="00643240"/>
    <w:rsid w:val="0064344D"/>
    <w:rsid w:val="006442D2"/>
    <w:rsid w:val="00644832"/>
    <w:rsid w:val="00645090"/>
    <w:rsid w:val="006451A5"/>
    <w:rsid w:val="0064559C"/>
    <w:rsid w:val="0064578B"/>
    <w:rsid w:val="00646A7F"/>
    <w:rsid w:val="00647F18"/>
    <w:rsid w:val="006504CD"/>
    <w:rsid w:val="00651284"/>
    <w:rsid w:val="00651360"/>
    <w:rsid w:val="00651CE7"/>
    <w:rsid w:val="00651F7B"/>
    <w:rsid w:val="00652124"/>
    <w:rsid w:val="006524A8"/>
    <w:rsid w:val="0065262D"/>
    <w:rsid w:val="00652923"/>
    <w:rsid w:val="00652DD7"/>
    <w:rsid w:val="00652E25"/>
    <w:rsid w:val="006535FB"/>
    <w:rsid w:val="00653DB0"/>
    <w:rsid w:val="00654E3B"/>
    <w:rsid w:val="00655393"/>
    <w:rsid w:val="00655814"/>
    <w:rsid w:val="00655E07"/>
    <w:rsid w:val="00655F37"/>
    <w:rsid w:val="006563BC"/>
    <w:rsid w:val="00656C77"/>
    <w:rsid w:val="00656DE4"/>
    <w:rsid w:val="006573BF"/>
    <w:rsid w:val="00657D1A"/>
    <w:rsid w:val="00660019"/>
    <w:rsid w:val="0066222C"/>
    <w:rsid w:val="00662F97"/>
    <w:rsid w:val="0066456D"/>
    <w:rsid w:val="0066508F"/>
    <w:rsid w:val="006653CF"/>
    <w:rsid w:val="006655E5"/>
    <w:rsid w:val="00666011"/>
    <w:rsid w:val="00666293"/>
    <w:rsid w:val="0066668F"/>
    <w:rsid w:val="006700D0"/>
    <w:rsid w:val="006702DD"/>
    <w:rsid w:val="00670BB3"/>
    <w:rsid w:val="00670C73"/>
    <w:rsid w:val="00670FA2"/>
    <w:rsid w:val="006722A4"/>
    <w:rsid w:val="00672B24"/>
    <w:rsid w:val="00673621"/>
    <w:rsid w:val="006741C2"/>
    <w:rsid w:val="006742CB"/>
    <w:rsid w:val="00674838"/>
    <w:rsid w:val="00674A46"/>
    <w:rsid w:val="0067533B"/>
    <w:rsid w:val="00675661"/>
    <w:rsid w:val="00675A5D"/>
    <w:rsid w:val="006768BA"/>
    <w:rsid w:val="006805EF"/>
    <w:rsid w:val="00680AF9"/>
    <w:rsid w:val="00680DDD"/>
    <w:rsid w:val="00681067"/>
    <w:rsid w:val="006810CF"/>
    <w:rsid w:val="0068116E"/>
    <w:rsid w:val="00681400"/>
    <w:rsid w:val="0068170C"/>
    <w:rsid w:val="006819B1"/>
    <w:rsid w:val="00682312"/>
    <w:rsid w:val="006837D7"/>
    <w:rsid w:val="00683C9D"/>
    <w:rsid w:val="00683E9A"/>
    <w:rsid w:val="006841FB"/>
    <w:rsid w:val="0068491B"/>
    <w:rsid w:val="00685639"/>
    <w:rsid w:val="006856E7"/>
    <w:rsid w:val="00686098"/>
    <w:rsid w:val="0068622C"/>
    <w:rsid w:val="00687610"/>
    <w:rsid w:val="00687DE2"/>
    <w:rsid w:val="00687EA7"/>
    <w:rsid w:val="00690E4F"/>
    <w:rsid w:val="00690E91"/>
    <w:rsid w:val="00691013"/>
    <w:rsid w:val="00691882"/>
    <w:rsid w:val="0069282C"/>
    <w:rsid w:val="006930BD"/>
    <w:rsid w:val="00693214"/>
    <w:rsid w:val="00694116"/>
    <w:rsid w:val="00694CB2"/>
    <w:rsid w:val="006958B1"/>
    <w:rsid w:val="006959EA"/>
    <w:rsid w:val="00695C72"/>
    <w:rsid w:val="006973DC"/>
    <w:rsid w:val="00697EC6"/>
    <w:rsid w:val="00697ED2"/>
    <w:rsid w:val="006A0379"/>
    <w:rsid w:val="006A0D35"/>
    <w:rsid w:val="006A1A58"/>
    <w:rsid w:val="006A1F99"/>
    <w:rsid w:val="006A23D6"/>
    <w:rsid w:val="006A26C7"/>
    <w:rsid w:val="006A2D5A"/>
    <w:rsid w:val="006A303E"/>
    <w:rsid w:val="006A3838"/>
    <w:rsid w:val="006A389C"/>
    <w:rsid w:val="006A4DC1"/>
    <w:rsid w:val="006A5950"/>
    <w:rsid w:val="006A5962"/>
    <w:rsid w:val="006A5D0B"/>
    <w:rsid w:val="006A651E"/>
    <w:rsid w:val="006B13BA"/>
    <w:rsid w:val="006B1663"/>
    <w:rsid w:val="006B1BD2"/>
    <w:rsid w:val="006B28BA"/>
    <w:rsid w:val="006B30C8"/>
    <w:rsid w:val="006B32E2"/>
    <w:rsid w:val="006B35DF"/>
    <w:rsid w:val="006B4C43"/>
    <w:rsid w:val="006B57E0"/>
    <w:rsid w:val="006B6321"/>
    <w:rsid w:val="006B6D60"/>
    <w:rsid w:val="006B7030"/>
    <w:rsid w:val="006B7146"/>
    <w:rsid w:val="006C04B3"/>
    <w:rsid w:val="006C06CF"/>
    <w:rsid w:val="006C0A3D"/>
    <w:rsid w:val="006C16FE"/>
    <w:rsid w:val="006C190A"/>
    <w:rsid w:val="006C1E34"/>
    <w:rsid w:val="006C2003"/>
    <w:rsid w:val="006C260D"/>
    <w:rsid w:val="006C26C1"/>
    <w:rsid w:val="006C26C6"/>
    <w:rsid w:val="006C344F"/>
    <w:rsid w:val="006C384A"/>
    <w:rsid w:val="006C3A8F"/>
    <w:rsid w:val="006C470B"/>
    <w:rsid w:val="006C4A88"/>
    <w:rsid w:val="006C57F7"/>
    <w:rsid w:val="006C74EE"/>
    <w:rsid w:val="006D000D"/>
    <w:rsid w:val="006D0383"/>
    <w:rsid w:val="006D1542"/>
    <w:rsid w:val="006D23EB"/>
    <w:rsid w:val="006D31D8"/>
    <w:rsid w:val="006D351F"/>
    <w:rsid w:val="006D3BBA"/>
    <w:rsid w:val="006D3F52"/>
    <w:rsid w:val="006D41EA"/>
    <w:rsid w:val="006D51FC"/>
    <w:rsid w:val="006D529D"/>
    <w:rsid w:val="006D5F10"/>
    <w:rsid w:val="006D727E"/>
    <w:rsid w:val="006D7B1C"/>
    <w:rsid w:val="006D7BFF"/>
    <w:rsid w:val="006E016B"/>
    <w:rsid w:val="006E07FE"/>
    <w:rsid w:val="006E09D1"/>
    <w:rsid w:val="006E0C7C"/>
    <w:rsid w:val="006E0DC2"/>
    <w:rsid w:val="006E10B9"/>
    <w:rsid w:val="006E1CFE"/>
    <w:rsid w:val="006E2F31"/>
    <w:rsid w:val="006E3535"/>
    <w:rsid w:val="006E389D"/>
    <w:rsid w:val="006E3AB5"/>
    <w:rsid w:val="006E500D"/>
    <w:rsid w:val="006E570F"/>
    <w:rsid w:val="006E5C7C"/>
    <w:rsid w:val="006E674B"/>
    <w:rsid w:val="006E6DB9"/>
    <w:rsid w:val="006E6E94"/>
    <w:rsid w:val="006E728A"/>
    <w:rsid w:val="006E74B4"/>
    <w:rsid w:val="006F00A4"/>
    <w:rsid w:val="006F0996"/>
    <w:rsid w:val="006F2326"/>
    <w:rsid w:val="006F2929"/>
    <w:rsid w:val="006F31D0"/>
    <w:rsid w:val="006F3743"/>
    <w:rsid w:val="006F3ACA"/>
    <w:rsid w:val="006F457D"/>
    <w:rsid w:val="006F4719"/>
    <w:rsid w:val="006F54C1"/>
    <w:rsid w:val="006F5C49"/>
    <w:rsid w:val="006F5F2D"/>
    <w:rsid w:val="006F6BDD"/>
    <w:rsid w:val="006F7956"/>
    <w:rsid w:val="0070118F"/>
    <w:rsid w:val="00701761"/>
    <w:rsid w:val="007017DD"/>
    <w:rsid w:val="00702496"/>
    <w:rsid w:val="007025EE"/>
    <w:rsid w:val="007028A5"/>
    <w:rsid w:val="00702B19"/>
    <w:rsid w:val="007030ED"/>
    <w:rsid w:val="00703631"/>
    <w:rsid w:val="00703F74"/>
    <w:rsid w:val="007047C2"/>
    <w:rsid w:val="00705D20"/>
    <w:rsid w:val="00706C6F"/>
    <w:rsid w:val="0070774A"/>
    <w:rsid w:val="00710842"/>
    <w:rsid w:val="00710B74"/>
    <w:rsid w:val="00711E2B"/>
    <w:rsid w:val="00711EE3"/>
    <w:rsid w:val="007121CC"/>
    <w:rsid w:val="007121F8"/>
    <w:rsid w:val="00712B5F"/>
    <w:rsid w:val="007132FA"/>
    <w:rsid w:val="007134B6"/>
    <w:rsid w:val="007136F7"/>
    <w:rsid w:val="0071416D"/>
    <w:rsid w:val="0071484A"/>
    <w:rsid w:val="00715180"/>
    <w:rsid w:val="007151CF"/>
    <w:rsid w:val="00715262"/>
    <w:rsid w:val="007158FC"/>
    <w:rsid w:val="0072093E"/>
    <w:rsid w:val="00720AD7"/>
    <w:rsid w:val="00720DC0"/>
    <w:rsid w:val="00721530"/>
    <w:rsid w:val="00721A1F"/>
    <w:rsid w:val="00721B49"/>
    <w:rsid w:val="007222B1"/>
    <w:rsid w:val="00722E81"/>
    <w:rsid w:val="00723D97"/>
    <w:rsid w:val="00725191"/>
    <w:rsid w:val="00726122"/>
    <w:rsid w:val="00726876"/>
    <w:rsid w:val="00726D79"/>
    <w:rsid w:val="00727F62"/>
    <w:rsid w:val="007301A0"/>
    <w:rsid w:val="007302F3"/>
    <w:rsid w:val="00731861"/>
    <w:rsid w:val="00731E71"/>
    <w:rsid w:val="00732E9E"/>
    <w:rsid w:val="007332F2"/>
    <w:rsid w:val="0073370A"/>
    <w:rsid w:val="00734646"/>
    <w:rsid w:val="007346D2"/>
    <w:rsid w:val="007348D9"/>
    <w:rsid w:val="007352A2"/>
    <w:rsid w:val="00735BB5"/>
    <w:rsid w:val="00736523"/>
    <w:rsid w:val="00736D3B"/>
    <w:rsid w:val="0073742F"/>
    <w:rsid w:val="00740AAE"/>
    <w:rsid w:val="0074155F"/>
    <w:rsid w:val="00742006"/>
    <w:rsid w:val="007427CA"/>
    <w:rsid w:val="00742A61"/>
    <w:rsid w:val="00742A90"/>
    <w:rsid w:val="00743348"/>
    <w:rsid w:val="00743451"/>
    <w:rsid w:val="00743A3E"/>
    <w:rsid w:val="00743BEA"/>
    <w:rsid w:val="00744A03"/>
    <w:rsid w:val="00744EBE"/>
    <w:rsid w:val="00745159"/>
    <w:rsid w:val="007454B1"/>
    <w:rsid w:val="00745766"/>
    <w:rsid w:val="00745BCD"/>
    <w:rsid w:val="00745C3C"/>
    <w:rsid w:val="00745C53"/>
    <w:rsid w:val="0074616B"/>
    <w:rsid w:val="00746622"/>
    <w:rsid w:val="00746AE3"/>
    <w:rsid w:val="007473B3"/>
    <w:rsid w:val="00747749"/>
    <w:rsid w:val="00747FB8"/>
    <w:rsid w:val="0075004D"/>
    <w:rsid w:val="0075099E"/>
    <w:rsid w:val="00750CF0"/>
    <w:rsid w:val="00751C33"/>
    <w:rsid w:val="00752D4B"/>
    <w:rsid w:val="007530C8"/>
    <w:rsid w:val="00753329"/>
    <w:rsid w:val="00753463"/>
    <w:rsid w:val="0075389A"/>
    <w:rsid w:val="00753C02"/>
    <w:rsid w:val="0075424C"/>
    <w:rsid w:val="007547C3"/>
    <w:rsid w:val="00754C05"/>
    <w:rsid w:val="00754C09"/>
    <w:rsid w:val="00754E3E"/>
    <w:rsid w:val="00754F39"/>
    <w:rsid w:val="007550A0"/>
    <w:rsid w:val="0075526D"/>
    <w:rsid w:val="007557DA"/>
    <w:rsid w:val="00756896"/>
    <w:rsid w:val="00757B06"/>
    <w:rsid w:val="00757BF4"/>
    <w:rsid w:val="00760784"/>
    <w:rsid w:val="00760969"/>
    <w:rsid w:val="00760D68"/>
    <w:rsid w:val="007610EF"/>
    <w:rsid w:val="00761B8E"/>
    <w:rsid w:val="00762966"/>
    <w:rsid w:val="00762A6F"/>
    <w:rsid w:val="00762C4D"/>
    <w:rsid w:val="00763977"/>
    <w:rsid w:val="00763A6A"/>
    <w:rsid w:val="00763D16"/>
    <w:rsid w:val="00763F5E"/>
    <w:rsid w:val="007649DB"/>
    <w:rsid w:val="00764F90"/>
    <w:rsid w:val="00764F94"/>
    <w:rsid w:val="0076502D"/>
    <w:rsid w:val="007656C9"/>
    <w:rsid w:val="00765B4E"/>
    <w:rsid w:val="00765D00"/>
    <w:rsid w:val="00766A29"/>
    <w:rsid w:val="00766D83"/>
    <w:rsid w:val="00767022"/>
    <w:rsid w:val="0076728B"/>
    <w:rsid w:val="00767808"/>
    <w:rsid w:val="00767AF0"/>
    <w:rsid w:val="0077057C"/>
    <w:rsid w:val="00770664"/>
    <w:rsid w:val="0077088B"/>
    <w:rsid w:val="00770A06"/>
    <w:rsid w:val="00772872"/>
    <w:rsid w:val="00772C5E"/>
    <w:rsid w:val="007736A8"/>
    <w:rsid w:val="00773B98"/>
    <w:rsid w:val="00773FDF"/>
    <w:rsid w:val="00774035"/>
    <w:rsid w:val="00774283"/>
    <w:rsid w:val="007742F1"/>
    <w:rsid w:val="00774614"/>
    <w:rsid w:val="0077484E"/>
    <w:rsid w:val="0077487C"/>
    <w:rsid w:val="00774EB6"/>
    <w:rsid w:val="00775674"/>
    <w:rsid w:val="00775991"/>
    <w:rsid w:val="00776EF6"/>
    <w:rsid w:val="0077719C"/>
    <w:rsid w:val="00777282"/>
    <w:rsid w:val="0077740C"/>
    <w:rsid w:val="0077795B"/>
    <w:rsid w:val="00780232"/>
    <w:rsid w:val="0078045A"/>
    <w:rsid w:val="007808A4"/>
    <w:rsid w:val="00780951"/>
    <w:rsid w:val="00780CA0"/>
    <w:rsid w:val="00781200"/>
    <w:rsid w:val="0078163C"/>
    <w:rsid w:val="00781B43"/>
    <w:rsid w:val="00781D02"/>
    <w:rsid w:val="007830EF"/>
    <w:rsid w:val="007830F5"/>
    <w:rsid w:val="0078314B"/>
    <w:rsid w:val="0078323C"/>
    <w:rsid w:val="0078396D"/>
    <w:rsid w:val="00784853"/>
    <w:rsid w:val="00784C89"/>
    <w:rsid w:val="00784EEB"/>
    <w:rsid w:val="00784FD2"/>
    <w:rsid w:val="007855B8"/>
    <w:rsid w:val="007856D3"/>
    <w:rsid w:val="00785F1F"/>
    <w:rsid w:val="0078694F"/>
    <w:rsid w:val="00786D0C"/>
    <w:rsid w:val="007877E4"/>
    <w:rsid w:val="00787962"/>
    <w:rsid w:val="00790C29"/>
    <w:rsid w:val="00790ED8"/>
    <w:rsid w:val="00791004"/>
    <w:rsid w:val="00791259"/>
    <w:rsid w:val="00791987"/>
    <w:rsid w:val="007919E0"/>
    <w:rsid w:val="00791EE8"/>
    <w:rsid w:val="00792DD6"/>
    <w:rsid w:val="00793822"/>
    <w:rsid w:val="00793D1E"/>
    <w:rsid w:val="00793FAF"/>
    <w:rsid w:val="00794B6A"/>
    <w:rsid w:val="00795525"/>
    <w:rsid w:val="007976AB"/>
    <w:rsid w:val="007977B0"/>
    <w:rsid w:val="0079780D"/>
    <w:rsid w:val="007A097F"/>
    <w:rsid w:val="007A101D"/>
    <w:rsid w:val="007A10FA"/>
    <w:rsid w:val="007A111F"/>
    <w:rsid w:val="007A1719"/>
    <w:rsid w:val="007A1ABC"/>
    <w:rsid w:val="007A2090"/>
    <w:rsid w:val="007A21BF"/>
    <w:rsid w:val="007A2D4F"/>
    <w:rsid w:val="007A2F8E"/>
    <w:rsid w:val="007A36CD"/>
    <w:rsid w:val="007A3726"/>
    <w:rsid w:val="007A3911"/>
    <w:rsid w:val="007A42B5"/>
    <w:rsid w:val="007A45B8"/>
    <w:rsid w:val="007A46F7"/>
    <w:rsid w:val="007A4C94"/>
    <w:rsid w:val="007A53B7"/>
    <w:rsid w:val="007A5C7F"/>
    <w:rsid w:val="007A5DA5"/>
    <w:rsid w:val="007A6DD4"/>
    <w:rsid w:val="007A7E5C"/>
    <w:rsid w:val="007B06C4"/>
    <w:rsid w:val="007B0A86"/>
    <w:rsid w:val="007B0BC2"/>
    <w:rsid w:val="007B15E4"/>
    <w:rsid w:val="007B169C"/>
    <w:rsid w:val="007B1EE9"/>
    <w:rsid w:val="007B24AC"/>
    <w:rsid w:val="007B2633"/>
    <w:rsid w:val="007B2CFE"/>
    <w:rsid w:val="007B3018"/>
    <w:rsid w:val="007B3261"/>
    <w:rsid w:val="007B397A"/>
    <w:rsid w:val="007B4289"/>
    <w:rsid w:val="007B438E"/>
    <w:rsid w:val="007B483D"/>
    <w:rsid w:val="007B4EF1"/>
    <w:rsid w:val="007B57C1"/>
    <w:rsid w:val="007B5C33"/>
    <w:rsid w:val="007B5DFC"/>
    <w:rsid w:val="007B620E"/>
    <w:rsid w:val="007B6E09"/>
    <w:rsid w:val="007B730D"/>
    <w:rsid w:val="007B73AE"/>
    <w:rsid w:val="007B761D"/>
    <w:rsid w:val="007B7B3A"/>
    <w:rsid w:val="007B7C96"/>
    <w:rsid w:val="007C0051"/>
    <w:rsid w:val="007C01D4"/>
    <w:rsid w:val="007C17F7"/>
    <w:rsid w:val="007C317C"/>
    <w:rsid w:val="007C3308"/>
    <w:rsid w:val="007C3386"/>
    <w:rsid w:val="007C3686"/>
    <w:rsid w:val="007C3870"/>
    <w:rsid w:val="007C3E31"/>
    <w:rsid w:val="007C41AF"/>
    <w:rsid w:val="007C432B"/>
    <w:rsid w:val="007C611D"/>
    <w:rsid w:val="007C6426"/>
    <w:rsid w:val="007C6665"/>
    <w:rsid w:val="007C6A76"/>
    <w:rsid w:val="007C6BA6"/>
    <w:rsid w:val="007C77C9"/>
    <w:rsid w:val="007D016B"/>
    <w:rsid w:val="007D02A0"/>
    <w:rsid w:val="007D05ED"/>
    <w:rsid w:val="007D0B11"/>
    <w:rsid w:val="007D0EB8"/>
    <w:rsid w:val="007D1795"/>
    <w:rsid w:val="007D20FB"/>
    <w:rsid w:val="007D2445"/>
    <w:rsid w:val="007D2B70"/>
    <w:rsid w:val="007D3227"/>
    <w:rsid w:val="007D332D"/>
    <w:rsid w:val="007D3462"/>
    <w:rsid w:val="007D3657"/>
    <w:rsid w:val="007D376C"/>
    <w:rsid w:val="007D3CE9"/>
    <w:rsid w:val="007D3E87"/>
    <w:rsid w:val="007D3ECD"/>
    <w:rsid w:val="007D3F5B"/>
    <w:rsid w:val="007D499D"/>
    <w:rsid w:val="007D4B00"/>
    <w:rsid w:val="007D51AD"/>
    <w:rsid w:val="007D5673"/>
    <w:rsid w:val="007D57F8"/>
    <w:rsid w:val="007D5E52"/>
    <w:rsid w:val="007D5EAB"/>
    <w:rsid w:val="007D646B"/>
    <w:rsid w:val="007D65F4"/>
    <w:rsid w:val="007D67C5"/>
    <w:rsid w:val="007D6806"/>
    <w:rsid w:val="007D69DE"/>
    <w:rsid w:val="007D6C5C"/>
    <w:rsid w:val="007D6C68"/>
    <w:rsid w:val="007D7C19"/>
    <w:rsid w:val="007D7E07"/>
    <w:rsid w:val="007D7F3E"/>
    <w:rsid w:val="007E01E5"/>
    <w:rsid w:val="007E072E"/>
    <w:rsid w:val="007E09E0"/>
    <w:rsid w:val="007E0A04"/>
    <w:rsid w:val="007E0CB4"/>
    <w:rsid w:val="007E21BE"/>
    <w:rsid w:val="007E2970"/>
    <w:rsid w:val="007E2ECC"/>
    <w:rsid w:val="007E330F"/>
    <w:rsid w:val="007E42EE"/>
    <w:rsid w:val="007E6131"/>
    <w:rsid w:val="007F0225"/>
    <w:rsid w:val="007F0828"/>
    <w:rsid w:val="007F0E11"/>
    <w:rsid w:val="007F0F56"/>
    <w:rsid w:val="007F263B"/>
    <w:rsid w:val="007F384B"/>
    <w:rsid w:val="007F389B"/>
    <w:rsid w:val="007F487D"/>
    <w:rsid w:val="007F5A59"/>
    <w:rsid w:val="007F5AAF"/>
    <w:rsid w:val="007F5B28"/>
    <w:rsid w:val="007F66FA"/>
    <w:rsid w:val="007F6B26"/>
    <w:rsid w:val="007F7176"/>
    <w:rsid w:val="007F7A9F"/>
    <w:rsid w:val="007F7BA5"/>
    <w:rsid w:val="007F7D2F"/>
    <w:rsid w:val="00800249"/>
    <w:rsid w:val="008007F3"/>
    <w:rsid w:val="008010DB"/>
    <w:rsid w:val="00801FBE"/>
    <w:rsid w:val="0080316A"/>
    <w:rsid w:val="008032AF"/>
    <w:rsid w:val="00803623"/>
    <w:rsid w:val="00803AB6"/>
    <w:rsid w:val="00804294"/>
    <w:rsid w:val="00804351"/>
    <w:rsid w:val="0080536C"/>
    <w:rsid w:val="00806B91"/>
    <w:rsid w:val="00806C9B"/>
    <w:rsid w:val="008073D5"/>
    <w:rsid w:val="00810B9F"/>
    <w:rsid w:val="00810D72"/>
    <w:rsid w:val="0081108C"/>
    <w:rsid w:val="00811B4F"/>
    <w:rsid w:val="00811CF0"/>
    <w:rsid w:val="00811F73"/>
    <w:rsid w:val="008125E4"/>
    <w:rsid w:val="00812CA5"/>
    <w:rsid w:val="0081350F"/>
    <w:rsid w:val="00813702"/>
    <w:rsid w:val="0081412F"/>
    <w:rsid w:val="00814ADE"/>
    <w:rsid w:val="008150FD"/>
    <w:rsid w:val="0081581F"/>
    <w:rsid w:val="00815B10"/>
    <w:rsid w:val="00815D8D"/>
    <w:rsid w:val="00816293"/>
    <w:rsid w:val="008163D0"/>
    <w:rsid w:val="00816BE1"/>
    <w:rsid w:val="008173E8"/>
    <w:rsid w:val="00820203"/>
    <w:rsid w:val="008215F4"/>
    <w:rsid w:val="00821649"/>
    <w:rsid w:val="008220D4"/>
    <w:rsid w:val="00822214"/>
    <w:rsid w:val="00823316"/>
    <w:rsid w:val="0082336A"/>
    <w:rsid w:val="008234D7"/>
    <w:rsid w:val="0082363E"/>
    <w:rsid w:val="00824570"/>
    <w:rsid w:val="00824AA1"/>
    <w:rsid w:val="008256AF"/>
    <w:rsid w:val="008256BC"/>
    <w:rsid w:val="00825DD5"/>
    <w:rsid w:val="00826934"/>
    <w:rsid w:val="00826C30"/>
    <w:rsid w:val="00826D80"/>
    <w:rsid w:val="00827079"/>
    <w:rsid w:val="0082721D"/>
    <w:rsid w:val="00827257"/>
    <w:rsid w:val="008272F5"/>
    <w:rsid w:val="0082732F"/>
    <w:rsid w:val="00827778"/>
    <w:rsid w:val="008318BB"/>
    <w:rsid w:val="0083190F"/>
    <w:rsid w:val="00831BE0"/>
    <w:rsid w:val="00832741"/>
    <w:rsid w:val="00832B6E"/>
    <w:rsid w:val="00832D13"/>
    <w:rsid w:val="0083378B"/>
    <w:rsid w:val="00833792"/>
    <w:rsid w:val="00834102"/>
    <w:rsid w:val="00835CC0"/>
    <w:rsid w:val="00836265"/>
    <w:rsid w:val="00836425"/>
    <w:rsid w:val="00836895"/>
    <w:rsid w:val="00836A84"/>
    <w:rsid w:val="008371B1"/>
    <w:rsid w:val="00837889"/>
    <w:rsid w:val="008403C2"/>
    <w:rsid w:val="00840941"/>
    <w:rsid w:val="00842A63"/>
    <w:rsid w:val="00842F7E"/>
    <w:rsid w:val="00843D1A"/>
    <w:rsid w:val="008449BF"/>
    <w:rsid w:val="00844D1C"/>
    <w:rsid w:val="00844E58"/>
    <w:rsid w:val="00844EF1"/>
    <w:rsid w:val="00845138"/>
    <w:rsid w:val="00845425"/>
    <w:rsid w:val="00845C1A"/>
    <w:rsid w:val="00846045"/>
    <w:rsid w:val="00846A26"/>
    <w:rsid w:val="00846F09"/>
    <w:rsid w:val="008474E9"/>
    <w:rsid w:val="008476F5"/>
    <w:rsid w:val="00847798"/>
    <w:rsid w:val="00851B13"/>
    <w:rsid w:val="008523FF"/>
    <w:rsid w:val="008536DE"/>
    <w:rsid w:val="00853F8B"/>
    <w:rsid w:val="00854BA7"/>
    <w:rsid w:val="0085517A"/>
    <w:rsid w:val="0085681C"/>
    <w:rsid w:val="00857148"/>
    <w:rsid w:val="0085776F"/>
    <w:rsid w:val="008578F2"/>
    <w:rsid w:val="00860611"/>
    <w:rsid w:val="00860BF1"/>
    <w:rsid w:val="00861298"/>
    <w:rsid w:val="0086172C"/>
    <w:rsid w:val="00861848"/>
    <w:rsid w:val="008623D6"/>
    <w:rsid w:val="00862447"/>
    <w:rsid w:val="00862487"/>
    <w:rsid w:val="00862C47"/>
    <w:rsid w:val="00862D59"/>
    <w:rsid w:val="00862FB9"/>
    <w:rsid w:val="00863B53"/>
    <w:rsid w:val="0086493D"/>
    <w:rsid w:val="00865662"/>
    <w:rsid w:val="00865D2C"/>
    <w:rsid w:val="00865E22"/>
    <w:rsid w:val="00866212"/>
    <w:rsid w:val="0086678E"/>
    <w:rsid w:val="0086719E"/>
    <w:rsid w:val="00867582"/>
    <w:rsid w:val="00870419"/>
    <w:rsid w:val="00870B94"/>
    <w:rsid w:val="00870D0F"/>
    <w:rsid w:val="00871132"/>
    <w:rsid w:val="00872116"/>
    <w:rsid w:val="008727CB"/>
    <w:rsid w:val="0087286F"/>
    <w:rsid w:val="00872952"/>
    <w:rsid w:val="00872E37"/>
    <w:rsid w:val="008736FF"/>
    <w:rsid w:val="00873A5D"/>
    <w:rsid w:val="00873DB9"/>
    <w:rsid w:val="00873FC0"/>
    <w:rsid w:val="008740DB"/>
    <w:rsid w:val="0087489C"/>
    <w:rsid w:val="008751F2"/>
    <w:rsid w:val="00875D75"/>
    <w:rsid w:val="00876655"/>
    <w:rsid w:val="00876835"/>
    <w:rsid w:val="00876B95"/>
    <w:rsid w:val="0087711E"/>
    <w:rsid w:val="008772D3"/>
    <w:rsid w:val="0087749B"/>
    <w:rsid w:val="0088000A"/>
    <w:rsid w:val="008800F8"/>
    <w:rsid w:val="0088060E"/>
    <w:rsid w:val="00882A5B"/>
    <w:rsid w:val="00883298"/>
    <w:rsid w:val="008836A8"/>
    <w:rsid w:val="0088499B"/>
    <w:rsid w:val="00884FB3"/>
    <w:rsid w:val="0088549D"/>
    <w:rsid w:val="008857B8"/>
    <w:rsid w:val="00886831"/>
    <w:rsid w:val="00886F98"/>
    <w:rsid w:val="00887103"/>
    <w:rsid w:val="00890B06"/>
    <w:rsid w:val="0089117E"/>
    <w:rsid w:val="008918A5"/>
    <w:rsid w:val="00891D7D"/>
    <w:rsid w:val="0089275F"/>
    <w:rsid w:val="00892797"/>
    <w:rsid w:val="0089299E"/>
    <w:rsid w:val="00892D11"/>
    <w:rsid w:val="00893000"/>
    <w:rsid w:val="00893F66"/>
    <w:rsid w:val="00894244"/>
    <w:rsid w:val="00894EED"/>
    <w:rsid w:val="0089531A"/>
    <w:rsid w:val="008955CF"/>
    <w:rsid w:val="00895B30"/>
    <w:rsid w:val="0089685D"/>
    <w:rsid w:val="00896935"/>
    <w:rsid w:val="00896F09"/>
    <w:rsid w:val="00896F37"/>
    <w:rsid w:val="0089755A"/>
    <w:rsid w:val="00897726"/>
    <w:rsid w:val="0089779C"/>
    <w:rsid w:val="00897E72"/>
    <w:rsid w:val="008A0218"/>
    <w:rsid w:val="008A0362"/>
    <w:rsid w:val="008A0583"/>
    <w:rsid w:val="008A1BAA"/>
    <w:rsid w:val="008A1C2C"/>
    <w:rsid w:val="008A1E2B"/>
    <w:rsid w:val="008A2200"/>
    <w:rsid w:val="008A237F"/>
    <w:rsid w:val="008A258A"/>
    <w:rsid w:val="008A2D12"/>
    <w:rsid w:val="008A2F56"/>
    <w:rsid w:val="008A2F5B"/>
    <w:rsid w:val="008A2FC2"/>
    <w:rsid w:val="008A3723"/>
    <w:rsid w:val="008A3B85"/>
    <w:rsid w:val="008A3C44"/>
    <w:rsid w:val="008A519E"/>
    <w:rsid w:val="008A5282"/>
    <w:rsid w:val="008A5684"/>
    <w:rsid w:val="008A56CD"/>
    <w:rsid w:val="008A64A1"/>
    <w:rsid w:val="008A6651"/>
    <w:rsid w:val="008A739B"/>
    <w:rsid w:val="008B0332"/>
    <w:rsid w:val="008B0431"/>
    <w:rsid w:val="008B09C5"/>
    <w:rsid w:val="008B0B69"/>
    <w:rsid w:val="008B1CA9"/>
    <w:rsid w:val="008B2722"/>
    <w:rsid w:val="008B2BC7"/>
    <w:rsid w:val="008B317E"/>
    <w:rsid w:val="008B332A"/>
    <w:rsid w:val="008B4B24"/>
    <w:rsid w:val="008B4E02"/>
    <w:rsid w:val="008B5319"/>
    <w:rsid w:val="008B558C"/>
    <w:rsid w:val="008B573C"/>
    <w:rsid w:val="008B5C4A"/>
    <w:rsid w:val="008B664B"/>
    <w:rsid w:val="008B6714"/>
    <w:rsid w:val="008B72F8"/>
    <w:rsid w:val="008B7522"/>
    <w:rsid w:val="008C001E"/>
    <w:rsid w:val="008C00FF"/>
    <w:rsid w:val="008C0192"/>
    <w:rsid w:val="008C0B38"/>
    <w:rsid w:val="008C0D14"/>
    <w:rsid w:val="008C190F"/>
    <w:rsid w:val="008C1961"/>
    <w:rsid w:val="008C30B8"/>
    <w:rsid w:val="008C339A"/>
    <w:rsid w:val="008C3BB3"/>
    <w:rsid w:val="008C4674"/>
    <w:rsid w:val="008C4BDD"/>
    <w:rsid w:val="008C4D3A"/>
    <w:rsid w:val="008C50F3"/>
    <w:rsid w:val="008C7577"/>
    <w:rsid w:val="008C7B36"/>
    <w:rsid w:val="008D00A7"/>
    <w:rsid w:val="008D0B09"/>
    <w:rsid w:val="008D113B"/>
    <w:rsid w:val="008D21AF"/>
    <w:rsid w:val="008D23E3"/>
    <w:rsid w:val="008D3376"/>
    <w:rsid w:val="008D3FD9"/>
    <w:rsid w:val="008D3FEF"/>
    <w:rsid w:val="008D524C"/>
    <w:rsid w:val="008D5944"/>
    <w:rsid w:val="008D61EE"/>
    <w:rsid w:val="008D620C"/>
    <w:rsid w:val="008D6D74"/>
    <w:rsid w:val="008D7272"/>
    <w:rsid w:val="008D733D"/>
    <w:rsid w:val="008D7CC3"/>
    <w:rsid w:val="008D7FB9"/>
    <w:rsid w:val="008E050C"/>
    <w:rsid w:val="008E170F"/>
    <w:rsid w:val="008E1D5D"/>
    <w:rsid w:val="008E275D"/>
    <w:rsid w:val="008E35E3"/>
    <w:rsid w:val="008E4325"/>
    <w:rsid w:val="008E4386"/>
    <w:rsid w:val="008E43DD"/>
    <w:rsid w:val="008E475C"/>
    <w:rsid w:val="008E4C0B"/>
    <w:rsid w:val="008E4E4F"/>
    <w:rsid w:val="008E5627"/>
    <w:rsid w:val="008E57C4"/>
    <w:rsid w:val="008E5836"/>
    <w:rsid w:val="008E5A71"/>
    <w:rsid w:val="008E5E03"/>
    <w:rsid w:val="008E641D"/>
    <w:rsid w:val="008E67EF"/>
    <w:rsid w:val="008E6899"/>
    <w:rsid w:val="008E718F"/>
    <w:rsid w:val="008E7418"/>
    <w:rsid w:val="008E7510"/>
    <w:rsid w:val="008E7A49"/>
    <w:rsid w:val="008E7ADC"/>
    <w:rsid w:val="008F0108"/>
    <w:rsid w:val="008F1394"/>
    <w:rsid w:val="008F1979"/>
    <w:rsid w:val="008F2239"/>
    <w:rsid w:val="008F288B"/>
    <w:rsid w:val="008F389B"/>
    <w:rsid w:val="008F3EAC"/>
    <w:rsid w:val="008F4672"/>
    <w:rsid w:val="008F4B8F"/>
    <w:rsid w:val="008F4B9A"/>
    <w:rsid w:val="008F5148"/>
    <w:rsid w:val="008F52B8"/>
    <w:rsid w:val="008F7A7D"/>
    <w:rsid w:val="008F7CEF"/>
    <w:rsid w:val="00900134"/>
    <w:rsid w:val="0090060B"/>
    <w:rsid w:val="009012D0"/>
    <w:rsid w:val="009019B9"/>
    <w:rsid w:val="00902451"/>
    <w:rsid w:val="0090271C"/>
    <w:rsid w:val="00902DAB"/>
    <w:rsid w:val="00902E5D"/>
    <w:rsid w:val="00903003"/>
    <w:rsid w:val="00903C51"/>
    <w:rsid w:val="0090482E"/>
    <w:rsid w:val="009056FE"/>
    <w:rsid w:val="0090580B"/>
    <w:rsid w:val="00905C95"/>
    <w:rsid w:val="0090653E"/>
    <w:rsid w:val="009066D6"/>
    <w:rsid w:val="00906A95"/>
    <w:rsid w:val="0090757B"/>
    <w:rsid w:val="00910894"/>
    <w:rsid w:val="009115C8"/>
    <w:rsid w:val="009129E6"/>
    <w:rsid w:val="009130B6"/>
    <w:rsid w:val="00913118"/>
    <w:rsid w:val="0091374E"/>
    <w:rsid w:val="009138AD"/>
    <w:rsid w:val="009138BE"/>
    <w:rsid w:val="00913950"/>
    <w:rsid w:val="00913D4E"/>
    <w:rsid w:val="00915168"/>
    <w:rsid w:val="009160C9"/>
    <w:rsid w:val="009162B4"/>
    <w:rsid w:val="00916CF5"/>
    <w:rsid w:val="00920845"/>
    <w:rsid w:val="0092210A"/>
    <w:rsid w:val="0092238C"/>
    <w:rsid w:val="0092253D"/>
    <w:rsid w:val="00924213"/>
    <w:rsid w:val="00924F64"/>
    <w:rsid w:val="00925021"/>
    <w:rsid w:val="009252C4"/>
    <w:rsid w:val="00925394"/>
    <w:rsid w:val="00926FC4"/>
    <w:rsid w:val="009271EE"/>
    <w:rsid w:val="009272F3"/>
    <w:rsid w:val="00927FF9"/>
    <w:rsid w:val="00930134"/>
    <w:rsid w:val="0093017F"/>
    <w:rsid w:val="00930CF6"/>
    <w:rsid w:val="00931179"/>
    <w:rsid w:val="009314E9"/>
    <w:rsid w:val="00931858"/>
    <w:rsid w:val="0093196A"/>
    <w:rsid w:val="0093267C"/>
    <w:rsid w:val="009330DA"/>
    <w:rsid w:val="009330DE"/>
    <w:rsid w:val="00933C5A"/>
    <w:rsid w:val="009347E8"/>
    <w:rsid w:val="00934E1A"/>
    <w:rsid w:val="00934F55"/>
    <w:rsid w:val="00935054"/>
    <w:rsid w:val="00935147"/>
    <w:rsid w:val="009374E3"/>
    <w:rsid w:val="00937829"/>
    <w:rsid w:val="00937D23"/>
    <w:rsid w:val="00940203"/>
    <w:rsid w:val="00940C60"/>
    <w:rsid w:val="0094114A"/>
    <w:rsid w:val="00941C53"/>
    <w:rsid w:val="009431D2"/>
    <w:rsid w:val="0094343B"/>
    <w:rsid w:val="0094648C"/>
    <w:rsid w:val="00946EA9"/>
    <w:rsid w:val="009473A7"/>
    <w:rsid w:val="00950544"/>
    <w:rsid w:val="009505F2"/>
    <w:rsid w:val="009509A6"/>
    <w:rsid w:val="009510EA"/>
    <w:rsid w:val="009514F6"/>
    <w:rsid w:val="0095196E"/>
    <w:rsid w:val="009519D0"/>
    <w:rsid w:val="00951D66"/>
    <w:rsid w:val="00951F4B"/>
    <w:rsid w:val="00952EC9"/>
    <w:rsid w:val="0095310C"/>
    <w:rsid w:val="009537FF"/>
    <w:rsid w:val="0095389C"/>
    <w:rsid w:val="00953B96"/>
    <w:rsid w:val="00954C02"/>
    <w:rsid w:val="00955C7E"/>
    <w:rsid w:val="00955E88"/>
    <w:rsid w:val="0095670E"/>
    <w:rsid w:val="00956D0B"/>
    <w:rsid w:val="00957223"/>
    <w:rsid w:val="00957390"/>
    <w:rsid w:val="00957785"/>
    <w:rsid w:val="00957811"/>
    <w:rsid w:val="009602EC"/>
    <w:rsid w:val="009603DB"/>
    <w:rsid w:val="0096061F"/>
    <w:rsid w:val="0096062C"/>
    <w:rsid w:val="009606C0"/>
    <w:rsid w:val="009613D5"/>
    <w:rsid w:val="00962BC5"/>
    <w:rsid w:val="00963A01"/>
    <w:rsid w:val="00964216"/>
    <w:rsid w:val="0096530C"/>
    <w:rsid w:val="00965B67"/>
    <w:rsid w:val="00965B92"/>
    <w:rsid w:val="009663F1"/>
    <w:rsid w:val="00966DD9"/>
    <w:rsid w:val="00967565"/>
    <w:rsid w:val="00967566"/>
    <w:rsid w:val="00967602"/>
    <w:rsid w:val="0096774B"/>
    <w:rsid w:val="00967872"/>
    <w:rsid w:val="00970B7C"/>
    <w:rsid w:val="00971B52"/>
    <w:rsid w:val="00971F87"/>
    <w:rsid w:val="00972E34"/>
    <w:rsid w:val="00972E60"/>
    <w:rsid w:val="00973F02"/>
    <w:rsid w:val="009745FD"/>
    <w:rsid w:val="009752AA"/>
    <w:rsid w:val="009753A6"/>
    <w:rsid w:val="0097563B"/>
    <w:rsid w:val="00975DDA"/>
    <w:rsid w:val="00976443"/>
    <w:rsid w:val="00976FDC"/>
    <w:rsid w:val="0097717F"/>
    <w:rsid w:val="009771F9"/>
    <w:rsid w:val="009776C4"/>
    <w:rsid w:val="00980063"/>
    <w:rsid w:val="00980210"/>
    <w:rsid w:val="0098043F"/>
    <w:rsid w:val="009807C0"/>
    <w:rsid w:val="00980AE1"/>
    <w:rsid w:val="00982F34"/>
    <w:rsid w:val="00982F81"/>
    <w:rsid w:val="009832DA"/>
    <w:rsid w:val="009835EA"/>
    <w:rsid w:val="00983AC8"/>
    <w:rsid w:val="009843C2"/>
    <w:rsid w:val="009850E2"/>
    <w:rsid w:val="00985207"/>
    <w:rsid w:val="00985F57"/>
    <w:rsid w:val="00986876"/>
    <w:rsid w:val="0099006C"/>
    <w:rsid w:val="009909A9"/>
    <w:rsid w:val="00990B61"/>
    <w:rsid w:val="009910EC"/>
    <w:rsid w:val="0099115C"/>
    <w:rsid w:val="00991272"/>
    <w:rsid w:val="009912ED"/>
    <w:rsid w:val="00991725"/>
    <w:rsid w:val="009918E4"/>
    <w:rsid w:val="00991DC4"/>
    <w:rsid w:val="00992436"/>
    <w:rsid w:val="0099261F"/>
    <w:rsid w:val="009931FC"/>
    <w:rsid w:val="0099333D"/>
    <w:rsid w:val="00993B4B"/>
    <w:rsid w:val="00993D4F"/>
    <w:rsid w:val="00993DB0"/>
    <w:rsid w:val="00993EC6"/>
    <w:rsid w:val="009945D0"/>
    <w:rsid w:val="00994961"/>
    <w:rsid w:val="00995807"/>
    <w:rsid w:val="00995BD6"/>
    <w:rsid w:val="00996562"/>
    <w:rsid w:val="00997E52"/>
    <w:rsid w:val="009A0009"/>
    <w:rsid w:val="009A07D2"/>
    <w:rsid w:val="009A0D13"/>
    <w:rsid w:val="009A22DC"/>
    <w:rsid w:val="009A23FE"/>
    <w:rsid w:val="009A28CF"/>
    <w:rsid w:val="009A2FCD"/>
    <w:rsid w:val="009A3439"/>
    <w:rsid w:val="009A36E1"/>
    <w:rsid w:val="009A3BF3"/>
    <w:rsid w:val="009A4051"/>
    <w:rsid w:val="009A4141"/>
    <w:rsid w:val="009A4BDC"/>
    <w:rsid w:val="009A4EFB"/>
    <w:rsid w:val="009A6CFA"/>
    <w:rsid w:val="009A7A48"/>
    <w:rsid w:val="009A7C24"/>
    <w:rsid w:val="009A7D8A"/>
    <w:rsid w:val="009B00C8"/>
    <w:rsid w:val="009B0405"/>
    <w:rsid w:val="009B08E1"/>
    <w:rsid w:val="009B1DA4"/>
    <w:rsid w:val="009B1FAC"/>
    <w:rsid w:val="009B2406"/>
    <w:rsid w:val="009B27FA"/>
    <w:rsid w:val="009B29B6"/>
    <w:rsid w:val="009B2D9A"/>
    <w:rsid w:val="009B35B5"/>
    <w:rsid w:val="009B38F4"/>
    <w:rsid w:val="009B4011"/>
    <w:rsid w:val="009B44DE"/>
    <w:rsid w:val="009B5CD4"/>
    <w:rsid w:val="009B605F"/>
    <w:rsid w:val="009B6116"/>
    <w:rsid w:val="009B62C7"/>
    <w:rsid w:val="009B6A71"/>
    <w:rsid w:val="009B6B89"/>
    <w:rsid w:val="009B6F22"/>
    <w:rsid w:val="009B7869"/>
    <w:rsid w:val="009C0576"/>
    <w:rsid w:val="009C0C6B"/>
    <w:rsid w:val="009C1331"/>
    <w:rsid w:val="009C138A"/>
    <w:rsid w:val="009C366F"/>
    <w:rsid w:val="009C36E3"/>
    <w:rsid w:val="009C3DA6"/>
    <w:rsid w:val="009C3E43"/>
    <w:rsid w:val="009C4687"/>
    <w:rsid w:val="009C46EA"/>
    <w:rsid w:val="009C4AF1"/>
    <w:rsid w:val="009C580C"/>
    <w:rsid w:val="009C6562"/>
    <w:rsid w:val="009C708A"/>
    <w:rsid w:val="009C72C8"/>
    <w:rsid w:val="009C73C3"/>
    <w:rsid w:val="009D00E5"/>
    <w:rsid w:val="009D048C"/>
    <w:rsid w:val="009D049F"/>
    <w:rsid w:val="009D0503"/>
    <w:rsid w:val="009D07E5"/>
    <w:rsid w:val="009D086F"/>
    <w:rsid w:val="009D096C"/>
    <w:rsid w:val="009D12AA"/>
    <w:rsid w:val="009D151A"/>
    <w:rsid w:val="009D1796"/>
    <w:rsid w:val="009D18A5"/>
    <w:rsid w:val="009D2283"/>
    <w:rsid w:val="009D22DA"/>
    <w:rsid w:val="009D2B95"/>
    <w:rsid w:val="009D2CE2"/>
    <w:rsid w:val="009D2E9F"/>
    <w:rsid w:val="009D3E12"/>
    <w:rsid w:val="009D4BC2"/>
    <w:rsid w:val="009D5A23"/>
    <w:rsid w:val="009D65F4"/>
    <w:rsid w:val="009D6D02"/>
    <w:rsid w:val="009D74CB"/>
    <w:rsid w:val="009D7958"/>
    <w:rsid w:val="009D7AED"/>
    <w:rsid w:val="009E02A9"/>
    <w:rsid w:val="009E0D80"/>
    <w:rsid w:val="009E120F"/>
    <w:rsid w:val="009E1511"/>
    <w:rsid w:val="009E17D1"/>
    <w:rsid w:val="009E2C57"/>
    <w:rsid w:val="009E2F55"/>
    <w:rsid w:val="009E2FED"/>
    <w:rsid w:val="009E3C22"/>
    <w:rsid w:val="009E473F"/>
    <w:rsid w:val="009E4C93"/>
    <w:rsid w:val="009E56E6"/>
    <w:rsid w:val="009E58D1"/>
    <w:rsid w:val="009E5A8E"/>
    <w:rsid w:val="009E63DC"/>
    <w:rsid w:val="009E787E"/>
    <w:rsid w:val="009E7BA1"/>
    <w:rsid w:val="009F066E"/>
    <w:rsid w:val="009F0834"/>
    <w:rsid w:val="009F0E9A"/>
    <w:rsid w:val="009F0FE1"/>
    <w:rsid w:val="009F14C6"/>
    <w:rsid w:val="009F1D0D"/>
    <w:rsid w:val="009F2008"/>
    <w:rsid w:val="009F2A12"/>
    <w:rsid w:val="009F2BEA"/>
    <w:rsid w:val="009F2D5C"/>
    <w:rsid w:val="009F337B"/>
    <w:rsid w:val="009F3546"/>
    <w:rsid w:val="009F3653"/>
    <w:rsid w:val="009F374F"/>
    <w:rsid w:val="009F4141"/>
    <w:rsid w:val="009F42D4"/>
    <w:rsid w:val="009F4563"/>
    <w:rsid w:val="009F4F70"/>
    <w:rsid w:val="009F5F70"/>
    <w:rsid w:val="009F74E6"/>
    <w:rsid w:val="009F75B9"/>
    <w:rsid w:val="00A0035E"/>
    <w:rsid w:val="00A00A29"/>
    <w:rsid w:val="00A00FFA"/>
    <w:rsid w:val="00A02756"/>
    <w:rsid w:val="00A02D16"/>
    <w:rsid w:val="00A02E00"/>
    <w:rsid w:val="00A0306D"/>
    <w:rsid w:val="00A04976"/>
    <w:rsid w:val="00A05759"/>
    <w:rsid w:val="00A05A19"/>
    <w:rsid w:val="00A06D58"/>
    <w:rsid w:val="00A0718B"/>
    <w:rsid w:val="00A0735D"/>
    <w:rsid w:val="00A076CE"/>
    <w:rsid w:val="00A07CAB"/>
    <w:rsid w:val="00A100F9"/>
    <w:rsid w:val="00A102C8"/>
    <w:rsid w:val="00A1155D"/>
    <w:rsid w:val="00A11688"/>
    <w:rsid w:val="00A12034"/>
    <w:rsid w:val="00A122F0"/>
    <w:rsid w:val="00A124EE"/>
    <w:rsid w:val="00A12BA1"/>
    <w:rsid w:val="00A12D6A"/>
    <w:rsid w:val="00A12DF0"/>
    <w:rsid w:val="00A13958"/>
    <w:rsid w:val="00A1435F"/>
    <w:rsid w:val="00A1489D"/>
    <w:rsid w:val="00A1542F"/>
    <w:rsid w:val="00A158FE"/>
    <w:rsid w:val="00A16D01"/>
    <w:rsid w:val="00A1702C"/>
    <w:rsid w:val="00A17335"/>
    <w:rsid w:val="00A1734E"/>
    <w:rsid w:val="00A17599"/>
    <w:rsid w:val="00A178C6"/>
    <w:rsid w:val="00A203F8"/>
    <w:rsid w:val="00A21397"/>
    <w:rsid w:val="00A21CBA"/>
    <w:rsid w:val="00A223CA"/>
    <w:rsid w:val="00A22915"/>
    <w:rsid w:val="00A22B6C"/>
    <w:rsid w:val="00A22B84"/>
    <w:rsid w:val="00A249D7"/>
    <w:rsid w:val="00A24A1B"/>
    <w:rsid w:val="00A24BA2"/>
    <w:rsid w:val="00A24F16"/>
    <w:rsid w:val="00A25863"/>
    <w:rsid w:val="00A27B6E"/>
    <w:rsid w:val="00A300CA"/>
    <w:rsid w:val="00A301B2"/>
    <w:rsid w:val="00A30650"/>
    <w:rsid w:val="00A30E2D"/>
    <w:rsid w:val="00A32272"/>
    <w:rsid w:val="00A3229B"/>
    <w:rsid w:val="00A32513"/>
    <w:rsid w:val="00A32D8C"/>
    <w:rsid w:val="00A33718"/>
    <w:rsid w:val="00A33B04"/>
    <w:rsid w:val="00A345C1"/>
    <w:rsid w:val="00A356D9"/>
    <w:rsid w:val="00A35890"/>
    <w:rsid w:val="00A35D2A"/>
    <w:rsid w:val="00A36C12"/>
    <w:rsid w:val="00A37670"/>
    <w:rsid w:val="00A37BAB"/>
    <w:rsid w:val="00A37DF6"/>
    <w:rsid w:val="00A37E04"/>
    <w:rsid w:val="00A4097C"/>
    <w:rsid w:val="00A40E15"/>
    <w:rsid w:val="00A40F48"/>
    <w:rsid w:val="00A417A3"/>
    <w:rsid w:val="00A41F46"/>
    <w:rsid w:val="00A422AF"/>
    <w:rsid w:val="00A43C82"/>
    <w:rsid w:val="00A43DCE"/>
    <w:rsid w:val="00A43EFF"/>
    <w:rsid w:val="00A44291"/>
    <w:rsid w:val="00A4432B"/>
    <w:rsid w:val="00A44643"/>
    <w:rsid w:val="00A44F7D"/>
    <w:rsid w:val="00A45327"/>
    <w:rsid w:val="00A456B6"/>
    <w:rsid w:val="00A45D08"/>
    <w:rsid w:val="00A46879"/>
    <w:rsid w:val="00A46F91"/>
    <w:rsid w:val="00A50041"/>
    <w:rsid w:val="00A51160"/>
    <w:rsid w:val="00A516DB"/>
    <w:rsid w:val="00A516EB"/>
    <w:rsid w:val="00A51DE8"/>
    <w:rsid w:val="00A52C3C"/>
    <w:rsid w:val="00A52FC9"/>
    <w:rsid w:val="00A54B59"/>
    <w:rsid w:val="00A54FF6"/>
    <w:rsid w:val="00A552C9"/>
    <w:rsid w:val="00A55D1F"/>
    <w:rsid w:val="00A55E71"/>
    <w:rsid w:val="00A56077"/>
    <w:rsid w:val="00A560D5"/>
    <w:rsid w:val="00A63758"/>
    <w:rsid w:val="00A645BB"/>
    <w:rsid w:val="00A64BF9"/>
    <w:rsid w:val="00A65514"/>
    <w:rsid w:val="00A655FF"/>
    <w:rsid w:val="00A65A5C"/>
    <w:rsid w:val="00A668F6"/>
    <w:rsid w:val="00A66921"/>
    <w:rsid w:val="00A66B80"/>
    <w:rsid w:val="00A66BAD"/>
    <w:rsid w:val="00A66D72"/>
    <w:rsid w:val="00A679D0"/>
    <w:rsid w:val="00A70429"/>
    <w:rsid w:val="00A707FC"/>
    <w:rsid w:val="00A7218D"/>
    <w:rsid w:val="00A73481"/>
    <w:rsid w:val="00A73D43"/>
    <w:rsid w:val="00A73D6B"/>
    <w:rsid w:val="00A75428"/>
    <w:rsid w:val="00A75F45"/>
    <w:rsid w:val="00A76272"/>
    <w:rsid w:val="00A801D6"/>
    <w:rsid w:val="00A80229"/>
    <w:rsid w:val="00A80DCE"/>
    <w:rsid w:val="00A816D0"/>
    <w:rsid w:val="00A817DD"/>
    <w:rsid w:val="00A81849"/>
    <w:rsid w:val="00A82490"/>
    <w:rsid w:val="00A82703"/>
    <w:rsid w:val="00A835BE"/>
    <w:rsid w:val="00A84B89"/>
    <w:rsid w:val="00A84E8B"/>
    <w:rsid w:val="00A8560A"/>
    <w:rsid w:val="00A8662C"/>
    <w:rsid w:val="00A86EA5"/>
    <w:rsid w:val="00A87159"/>
    <w:rsid w:val="00A87B84"/>
    <w:rsid w:val="00A87DB8"/>
    <w:rsid w:val="00A87F56"/>
    <w:rsid w:val="00A90BD7"/>
    <w:rsid w:val="00A90E0A"/>
    <w:rsid w:val="00A911ED"/>
    <w:rsid w:val="00A91DEF"/>
    <w:rsid w:val="00A9200E"/>
    <w:rsid w:val="00A92A3D"/>
    <w:rsid w:val="00A92D5F"/>
    <w:rsid w:val="00A92DF1"/>
    <w:rsid w:val="00A931A1"/>
    <w:rsid w:val="00A931DE"/>
    <w:rsid w:val="00A93D98"/>
    <w:rsid w:val="00A9474C"/>
    <w:rsid w:val="00A95542"/>
    <w:rsid w:val="00A95EEC"/>
    <w:rsid w:val="00A95F9C"/>
    <w:rsid w:val="00A95FF2"/>
    <w:rsid w:val="00A96282"/>
    <w:rsid w:val="00A968F4"/>
    <w:rsid w:val="00A96CBD"/>
    <w:rsid w:val="00A97DF7"/>
    <w:rsid w:val="00AA0127"/>
    <w:rsid w:val="00AA05F4"/>
    <w:rsid w:val="00AA0D94"/>
    <w:rsid w:val="00AA14CA"/>
    <w:rsid w:val="00AA16B2"/>
    <w:rsid w:val="00AA1FC8"/>
    <w:rsid w:val="00AA32FC"/>
    <w:rsid w:val="00AA41E3"/>
    <w:rsid w:val="00AA4A48"/>
    <w:rsid w:val="00AA5243"/>
    <w:rsid w:val="00AA6C52"/>
    <w:rsid w:val="00AA6D5E"/>
    <w:rsid w:val="00AA7206"/>
    <w:rsid w:val="00AA7E7D"/>
    <w:rsid w:val="00AB0BC8"/>
    <w:rsid w:val="00AB139D"/>
    <w:rsid w:val="00AB13A3"/>
    <w:rsid w:val="00AB174D"/>
    <w:rsid w:val="00AB1810"/>
    <w:rsid w:val="00AB18C8"/>
    <w:rsid w:val="00AB2026"/>
    <w:rsid w:val="00AB2205"/>
    <w:rsid w:val="00AB28F1"/>
    <w:rsid w:val="00AB2999"/>
    <w:rsid w:val="00AB2EB9"/>
    <w:rsid w:val="00AB37AB"/>
    <w:rsid w:val="00AB4623"/>
    <w:rsid w:val="00AB56D1"/>
    <w:rsid w:val="00AB56F2"/>
    <w:rsid w:val="00AB695B"/>
    <w:rsid w:val="00AB6BC1"/>
    <w:rsid w:val="00AB6E85"/>
    <w:rsid w:val="00AB6E95"/>
    <w:rsid w:val="00AB73EC"/>
    <w:rsid w:val="00AB7586"/>
    <w:rsid w:val="00AB7E1F"/>
    <w:rsid w:val="00AB7EA1"/>
    <w:rsid w:val="00AC0097"/>
    <w:rsid w:val="00AC1CCB"/>
    <w:rsid w:val="00AC1F7D"/>
    <w:rsid w:val="00AC2CCC"/>
    <w:rsid w:val="00AC3445"/>
    <w:rsid w:val="00AC35F0"/>
    <w:rsid w:val="00AC371D"/>
    <w:rsid w:val="00AC422C"/>
    <w:rsid w:val="00AC4A83"/>
    <w:rsid w:val="00AC4FE3"/>
    <w:rsid w:val="00AC5184"/>
    <w:rsid w:val="00AC54E8"/>
    <w:rsid w:val="00AC560B"/>
    <w:rsid w:val="00AC5F71"/>
    <w:rsid w:val="00AC65F5"/>
    <w:rsid w:val="00AC6846"/>
    <w:rsid w:val="00AC6A69"/>
    <w:rsid w:val="00AC6EDB"/>
    <w:rsid w:val="00AC7384"/>
    <w:rsid w:val="00AC7BCB"/>
    <w:rsid w:val="00AC7C7D"/>
    <w:rsid w:val="00AD0C4C"/>
    <w:rsid w:val="00AD1A31"/>
    <w:rsid w:val="00AD1A75"/>
    <w:rsid w:val="00AD1CFB"/>
    <w:rsid w:val="00AD2167"/>
    <w:rsid w:val="00AD2257"/>
    <w:rsid w:val="00AD3240"/>
    <w:rsid w:val="00AD3CA1"/>
    <w:rsid w:val="00AD415F"/>
    <w:rsid w:val="00AD4E23"/>
    <w:rsid w:val="00AD52B4"/>
    <w:rsid w:val="00AD6251"/>
    <w:rsid w:val="00AD6B31"/>
    <w:rsid w:val="00AD7271"/>
    <w:rsid w:val="00AD792A"/>
    <w:rsid w:val="00AD7E67"/>
    <w:rsid w:val="00AE00D4"/>
    <w:rsid w:val="00AE023D"/>
    <w:rsid w:val="00AE152E"/>
    <w:rsid w:val="00AE1969"/>
    <w:rsid w:val="00AE275C"/>
    <w:rsid w:val="00AE29B3"/>
    <w:rsid w:val="00AE2C62"/>
    <w:rsid w:val="00AE2E94"/>
    <w:rsid w:val="00AE3C88"/>
    <w:rsid w:val="00AE4843"/>
    <w:rsid w:val="00AE57FD"/>
    <w:rsid w:val="00AE64F4"/>
    <w:rsid w:val="00AE65B9"/>
    <w:rsid w:val="00AE67C0"/>
    <w:rsid w:val="00AE67CB"/>
    <w:rsid w:val="00AE6A38"/>
    <w:rsid w:val="00AE6E0B"/>
    <w:rsid w:val="00AE709B"/>
    <w:rsid w:val="00AE7690"/>
    <w:rsid w:val="00AE79EC"/>
    <w:rsid w:val="00AF1C83"/>
    <w:rsid w:val="00AF1CF6"/>
    <w:rsid w:val="00AF2675"/>
    <w:rsid w:val="00AF319F"/>
    <w:rsid w:val="00AF344F"/>
    <w:rsid w:val="00AF459A"/>
    <w:rsid w:val="00AF4C0A"/>
    <w:rsid w:val="00AF565E"/>
    <w:rsid w:val="00AF593B"/>
    <w:rsid w:val="00AF5C34"/>
    <w:rsid w:val="00AF6021"/>
    <w:rsid w:val="00AF6939"/>
    <w:rsid w:val="00AF7D2B"/>
    <w:rsid w:val="00B0054B"/>
    <w:rsid w:val="00B00842"/>
    <w:rsid w:val="00B01EB7"/>
    <w:rsid w:val="00B02283"/>
    <w:rsid w:val="00B02742"/>
    <w:rsid w:val="00B02A40"/>
    <w:rsid w:val="00B02F3E"/>
    <w:rsid w:val="00B031DA"/>
    <w:rsid w:val="00B04739"/>
    <w:rsid w:val="00B04B19"/>
    <w:rsid w:val="00B05623"/>
    <w:rsid w:val="00B062FB"/>
    <w:rsid w:val="00B06451"/>
    <w:rsid w:val="00B0661D"/>
    <w:rsid w:val="00B06802"/>
    <w:rsid w:val="00B06C45"/>
    <w:rsid w:val="00B073C7"/>
    <w:rsid w:val="00B07655"/>
    <w:rsid w:val="00B10C89"/>
    <w:rsid w:val="00B10F01"/>
    <w:rsid w:val="00B11B55"/>
    <w:rsid w:val="00B1218A"/>
    <w:rsid w:val="00B13B07"/>
    <w:rsid w:val="00B14009"/>
    <w:rsid w:val="00B1413A"/>
    <w:rsid w:val="00B14587"/>
    <w:rsid w:val="00B14A1E"/>
    <w:rsid w:val="00B150AB"/>
    <w:rsid w:val="00B155B1"/>
    <w:rsid w:val="00B15AE8"/>
    <w:rsid w:val="00B15B3D"/>
    <w:rsid w:val="00B16B16"/>
    <w:rsid w:val="00B16CDC"/>
    <w:rsid w:val="00B16EF4"/>
    <w:rsid w:val="00B17199"/>
    <w:rsid w:val="00B1732C"/>
    <w:rsid w:val="00B174B5"/>
    <w:rsid w:val="00B17ACB"/>
    <w:rsid w:val="00B17CD7"/>
    <w:rsid w:val="00B20171"/>
    <w:rsid w:val="00B207E2"/>
    <w:rsid w:val="00B20EE6"/>
    <w:rsid w:val="00B21202"/>
    <w:rsid w:val="00B213A0"/>
    <w:rsid w:val="00B2145A"/>
    <w:rsid w:val="00B21602"/>
    <w:rsid w:val="00B216FE"/>
    <w:rsid w:val="00B21AE7"/>
    <w:rsid w:val="00B22E69"/>
    <w:rsid w:val="00B24177"/>
    <w:rsid w:val="00B24216"/>
    <w:rsid w:val="00B243FD"/>
    <w:rsid w:val="00B2485F"/>
    <w:rsid w:val="00B24F08"/>
    <w:rsid w:val="00B256A0"/>
    <w:rsid w:val="00B2627E"/>
    <w:rsid w:val="00B264A4"/>
    <w:rsid w:val="00B267CE"/>
    <w:rsid w:val="00B26B86"/>
    <w:rsid w:val="00B30473"/>
    <w:rsid w:val="00B31275"/>
    <w:rsid w:val="00B319AB"/>
    <w:rsid w:val="00B31E7D"/>
    <w:rsid w:val="00B32688"/>
    <w:rsid w:val="00B3295A"/>
    <w:rsid w:val="00B33F90"/>
    <w:rsid w:val="00B34C89"/>
    <w:rsid w:val="00B34F5C"/>
    <w:rsid w:val="00B3530C"/>
    <w:rsid w:val="00B35E42"/>
    <w:rsid w:val="00B35FB2"/>
    <w:rsid w:val="00B365B1"/>
    <w:rsid w:val="00B3696D"/>
    <w:rsid w:val="00B36E48"/>
    <w:rsid w:val="00B379E5"/>
    <w:rsid w:val="00B379FA"/>
    <w:rsid w:val="00B37F46"/>
    <w:rsid w:val="00B400DF"/>
    <w:rsid w:val="00B40895"/>
    <w:rsid w:val="00B408AA"/>
    <w:rsid w:val="00B40CAC"/>
    <w:rsid w:val="00B420E1"/>
    <w:rsid w:val="00B422CC"/>
    <w:rsid w:val="00B42DDD"/>
    <w:rsid w:val="00B4348B"/>
    <w:rsid w:val="00B436D5"/>
    <w:rsid w:val="00B437E7"/>
    <w:rsid w:val="00B45858"/>
    <w:rsid w:val="00B45ED6"/>
    <w:rsid w:val="00B46504"/>
    <w:rsid w:val="00B4690C"/>
    <w:rsid w:val="00B46E34"/>
    <w:rsid w:val="00B47A5B"/>
    <w:rsid w:val="00B50185"/>
    <w:rsid w:val="00B50AB3"/>
    <w:rsid w:val="00B50B38"/>
    <w:rsid w:val="00B50FEE"/>
    <w:rsid w:val="00B510BC"/>
    <w:rsid w:val="00B51B0B"/>
    <w:rsid w:val="00B51EFD"/>
    <w:rsid w:val="00B520F8"/>
    <w:rsid w:val="00B526F0"/>
    <w:rsid w:val="00B52700"/>
    <w:rsid w:val="00B52E81"/>
    <w:rsid w:val="00B531B7"/>
    <w:rsid w:val="00B53719"/>
    <w:rsid w:val="00B53C21"/>
    <w:rsid w:val="00B5482C"/>
    <w:rsid w:val="00B5497D"/>
    <w:rsid w:val="00B55845"/>
    <w:rsid w:val="00B5599A"/>
    <w:rsid w:val="00B56360"/>
    <w:rsid w:val="00B56860"/>
    <w:rsid w:val="00B56DEE"/>
    <w:rsid w:val="00B56E09"/>
    <w:rsid w:val="00B570CA"/>
    <w:rsid w:val="00B5720C"/>
    <w:rsid w:val="00B60026"/>
    <w:rsid w:val="00B60537"/>
    <w:rsid w:val="00B60626"/>
    <w:rsid w:val="00B60A90"/>
    <w:rsid w:val="00B60F21"/>
    <w:rsid w:val="00B6140C"/>
    <w:rsid w:val="00B61740"/>
    <w:rsid w:val="00B618EC"/>
    <w:rsid w:val="00B61D76"/>
    <w:rsid w:val="00B6223C"/>
    <w:rsid w:val="00B626E6"/>
    <w:rsid w:val="00B63BA6"/>
    <w:rsid w:val="00B64181"/>
    <w:rsid w:val="00B646B8"/>
    <w:rsid w:val="00B649C1"/>
    <w:rsid w:val="00B651A5"/>
    <w:rsid w:val="00B651F8"/>
    <w:rsid w:val="00B660F1"/>
    <w:rsid w:val="00B6644F"/>
    <w:rsid w:val="00B66E31"/>
    <w:rsid w:val="00B672D7"/>
    <w:rsid w:val="00B673A5"/>
    <w:rsid w:val="00B67574"/>
    <w:rsid w:val="00B70418"/>
    <w:rsid w:val="00B71221"/>
    <w:rsid w:val="00B7127A"/>
    <w:rsid w:val="00B71A1E"/>
    <w:rsid w:val="00B71D1C"/>
    <w:rsid w:val="00B71DC6"/>
    <w:rsid w:val="00B7336D"/>
    <w:rsid w:val="00B7392C"/>
    <w:rsid w:val="00B73E29"/>
    <w:rsid w:val="00B73E9E"/>
    <w:rsid w:val="00B73FB0"/>
    <w:rsid w:val="00B7606F"/>
    <w:rsid w:val="00B7650C"/>
    <w:rsid w:val="00B767EE"/>
    <w:rsid w:val="00B768E6"/>
    <w:rsid w:val="00B76C1C"/>
    <w:rsid w:val="00B77272"/>
    <w:rsid w:val="00B77D6D"/>
    <w:rsid w:val="00B80E47"/>
    <w:rsid w:val="00B80F24"/>
    <w:rsid w:val="00B812BA"/>
    <w:rsid w:val="00B814FA"/>
    <w:rsid w:val="00B82462"/>
    <w:rsid w:val="00B830EA"/>
    <w:rsid w:val="00B83D0E"/>
    <w:rsid w:val="00B843E7"/>
    <w:rsid w:val="00B850E5"/>
    <w:rsid w:val="00B852BF"/>
    <w:rsid w:val="00B85765"/>
    <w:rsid w:val="00B8581C"/>
    <w:rsid w:val="00B85922"/>
    <w:rsid w:val="00B85DDC"/>
    <w:rsid w:val="00B876A2"/>
    <w:rsid w:val="00B901EE"/>
    <w:rsid w:val="00B90665"/>
    <w:rsid w:val="00B90AC8"/>
    <w:rsid w:val="00B91894"/>
    <w:rsid w:val="00B91DEA"/>
    <w:rsid w:val="00B91E57"/>
    <w:rsid w:val="00B924BD"/>
    <w:rsid w:val="00B9260B"/>
    <w:rsid w:val="00B935EA"/>
    <w:rsid w:val="00B936F1"/>
    <w:rsid w:val="00B93B3E"/>
    <w:rsid w:val="00B94198"/>
    <w:rsid w:val="00B951A6"/>
    <w:rsid w:val="00B95968"/>
    <w:rsid w:val="00B96756"/>
    <w:rsid w:val="00B96F0B"/>
    <w:rsid w:val="00B97283"/>
    <w:rsid w:val="00B97C6C"/>
    <w:rsid w:val="00BA1337"/>
    <w:rsid w:val="00BA23E3"/>
    <w:rsid w:val="00BA2F6C"/>
    <w:rsid w:val="00BA33F1"/>
    <w:rsid w:val="00BA3C12"/>
    <w:rsid w:val="00BA3C50"/>
    <w:rsid w:val="00BA3E1A"/>
    <w:rsid w:val="00BA3E44"/>
    <w:rsid w:val="00BA4227"/>
    <w:rsid w:val="00BA43CC"/>
    <w:rsid w:val="00BA49FD"/>
    <w:rsid w:val="00BA5FBE"/>
    <w:rsid w:val="00BA6297"/>
    <w:rsid w:val="00BA64A2"/>
    <w:rsid w:val="00BA73C5"/>
    <w:rsid w:val="00BA7E76"/>
    <w:rsid w:val="00BA7F19"/>
    <w:rsid w:val="00BA7FA4"/>
    <w:rsid w:val="00BB0898"/>
    <w:rsid w:val="00BB1DFA"/>
    <w:rsid w:val="00BB1F17"/>
    <w:rsid w:val="00BB210E"/>
    <w:rsid w:val="00BB2383"/>
    <w:rsid w:val="00BB40D0"/>
    <w:rsid w:val="00BB413F"/>
    <w:rsid w:val="00BB5853"/>
    <w:rsid w:val="00BB617D"/>
    <w:rsid w:val="00BB6545"/>
    <w:rsid w:val="00BB6F11"/>
    <w:rsid w:val="00BB71C7"/>
    <w:rsid w:val="00BC018F"/>
    <w:rsid w:val="00BC07CE"/>
    <w:rsid w:val="00BC0D9C"/>
    <w:rsid w:val="00BC15CA"/>
    <w:rsid w:val="00BC2532"/>
    <w:rsid w:val="00BC2D34"/>
    <w:rsid w:val="00BC318D"/>
    <w:rsid w:val="00BC31BA"/>
    <w:rsid w:val="00BC3205"/>
    <w:rsid w:val="00BC3216"/>
    <w:rsid w:val="00BC33B4"/>
    <w:rsid w:val="00BC366F"/>
    <w:rsid w:val="00BC3C54"/>
    <w:rsid w:val="00BC3FD9"/>
    <w:rsid w:val="00BC41A0"/>
    <w:rsid w:val="00BC51F1"/>
    <w:rsid w:val="00BC5876"/>
    <w:rsid w:val="00BC5E8E"/>
    <w:rsid w:val="00BC6301"/>
    <w:rsid w:val="00BC6A2A"/>
    <w:rsid w:val="00BC70C7"/>
    <w:rsid w:val="00BC77B4"/>
    <w:rsid w:val="00BD0882"/>
    <w:rsid w:val="00BD14AD"/>
    <w:rsid w:val="00BD1D63"/>
    <w:rsid w:val="00BD1F2E"/>
    <w:rsid w:val="00BD252C"/>
    <w:rsid w:val="00BD291D"/>
    <w:rsid w:val="00BD3CEA"/>
    <w:rsid w:val="00BD3EBB"/>
    <w:rsid w:val="00BD4F5A"/>
    <w:rsid w:val="00BD50B3"/>
    <w:rsid w:val="00BD6133"/>
    <w:rsid w:val="00BD6D01"/>
    <w:rsid w:val="00BD77DA"/>
    <w:rsid w:val="00BD7FF5"/>
    <w:rsid w:val="00BE016A"/>
    <w:rsid w:val="00BE04D7"/>
    <w:rsid w:val="00BE1D29"/>
    <w:rsid w:val="00BE1EC7"/>
    <w:rsid w:val="00BE24B6"/>
    <w:rsid w:val="00BE3723"/>
    <w:rsid w:val="00BE3766"/>
    <w:rsid w:val="00BE3C78"/>
    <w:rsid w:val="00BE3CFA"/>
    <w:rsid w:val="00BE4555"/>
    <w:rsid w:val="00BE4CAD"/>
    <w:rsid w:val="00BE5D45"/>
    <w:rsid w:val="00BE6C91"/>
    <w:rsid w:val="00BF0C51"/>
    <w:rsid w:val="00BF0DEC"/>
    <w:rsid w:val="00BF0EBB"/>
    <w:rsid w:val="00BF1B86"/>
    <w:rsid w:val="00BF2380"/>
    <w:rsid w:val="00BF2564"/>
    <w:rsid w:val="00BF3433"/>
    <w:rsid w:val="00BF349C"/>
    <w:rsid w:val="00BF3757"/>
    <w:rsid w:val="00BF3FA2"/>
    <w:rsid w:val="00BF4F3B"/>
    <w:rsid w:val="00BF5244"/>
    <w:rsid w:val="00BF531B"/>
    <w:rsid w:val="00BF6723"/>
    <w:rsid w:val="00BF6891"/>
    <w:rsid w:val="00BF6B8B"/>
    <w:rsid w:val="00BF6E02"/>
    <w:rsid w:val="00BF7216"/>
    <w:rsid w:val="00BF7C36"/>
    <w:rsid w:val="00BF7DB5"/>
    <w:rsid w:val="00BF7E52"/>
    <w:rsid w:val="00C00593"/>
    <w:rsid w:val="00C005E9"/>
    <w:rsid w:val="00C00DC5"/>
    <w:rsid w:val="00C011F6"/>
    <w:rsid w:val="00C0191E"/>
    <w:rsid w:val="00C01A62"/>
    <w:rsid w:val="00C01EBB"/>
    <w:rsid w:val="00C0281D"/>
    <w:rsid w:val="00C029CC"/>
    <w:rsid w:val="00C02EFC"/>
    <w:rsid w:val="00C034A9"/>
    <w:rsid w:val="00C035AE"/>
    <w:rsid w:val="00C03B2B"/>
    <w:rsid w:val="00C04220"/>
    <w:rsid w:val="00C04508"/>
    <w:rsid w:val="00C0453A"/>
    <w:rsid w:val="00C04620"/>
    <w:rsid w:val="00C04F5E"/>
    <w:rsid w:val="00C052F8"/>
    <w:rsid w:val="00C062CA"/>
    <w:rsid w:val="00C06C79"/>
    <w:rsid w:val="00C06E23"/>
    <w:rsid w:val="00C070E1"/>
    <w:rsid w:val="00C073D4"/>
    <w:rsid w:val="00C07802"/>
    <w:rsid w:val="00C07937"/>
    <w:rsid w:val="00C07F20"/>
    <w:rsid w:val="00C10746"/>
    <w:rsid w:val="00C11C32"/>
    <w:rsid w:val="00C126BD"/>
    <w:rsid w:val="00C12E3B"/>
    <w:rsid w:val="00C13BD7"/>
    <w:rsid w:val="00C1469A"/>
    <w:rsid w:val="00C147B0"/>
    <w:rsid w:val="00C14E35"/>
    <w:rsid w:val="00C1532C"/>
    <w:rsid w:val="00C1552E"/>
    <w:rsid w:val="00C163BA"/>
    <w:rsid w:val="00C16FF2"/>
    <w:rsid w:val="00C1703C"/>
    <w:rsid w:val="00C20588"/>
    <w:rsid w:val="00C2104D"/>
    <w:rsid w:val="00C21F23"/>
    <w:rsid w:val="00C2274A"/>
    <w:rsid w:val="00C231CA"/>
    <w:rsid w:val="00C235E0"/>
    <w:rsid w:val="00C23C9B"/>
    <w:rsid w:val="00C2493B"/>
    <w:rsid w:val="00C24963"/>
    <w:rsid w:val="00C265CA"/>
    <w:rsid w:val="00C2664C"/>
    <w:rsid w:val="00C3059E"/>
    <w:rsid w:val="00C30DE3"/>
    <w:rsid w:val="00C30DED"/>
    <w:rsid w:val="00C31586"/>
    <w:rsid w:val="00C31A25"/>
    <w:rsid w:val="00C3262A"/>
    <w:rsid w:val="00C3350F"/>
    <w:rsid w:val="00C33751"/>
    <w:rsid w:val="00C33A80"/>
    <w:rsid w:val="00C33C34"/>
    <w:rsid w:val="00C33F2E"/>
    <w:rsid w:val="00C34855"/>
    <w:rsid w:val="00C350F1"/>
    <w:rsid w:val="00C364C5"/>
    <w:rsid w:val="00C37054"/>
    <w:rsid w:val="00C37219"/>
    <w:rsid w:val="00C37A6B"/>
    <w:rsid w:val="00C37AB9"/>
    <w:rsid w:val="00C37FAF"/>
    <w:rsid w:val="00C4022E"/>
    <w:rsid w:val="00C41844"/>
    <w:rsid w:val="00C41AB2"/>
    <w:rsid w:val="00C41BE3"/>
    <w:rsid w:val="00C42428"/>
    <w:rsid w:val="00C42EF8"/>
    <w:rsid w:val="00C42FDE"/>
    <w:rsid w:val="00C43637"/>
    <w:rsid w:val="00C44676"/>
    <w:rsid w:val="00C448ED"/>
    <w:rsid w:val="00C449A3"/>
    <w:rsid w:val="00C44F6D"/>
    <w:rsid w:val="00C45574"/>
    <w:rsid w:val="00C458FA"/>
    <w:rsid w:val="00C45DC7"/>
    <w:rsid w:val="00C466D6"/>
    <w:rsid w:val="00C467D6"/>
    <w:rsid w:val="00C46CD3"/>
    <w:rsid w:val="00C47287"/>
    <w:rsid w:val="00C47526"/>
    <w:rsid w:val="00C47848"/>
    <w:rsid w:val="00C47ED8"/>
    <w:rsid w:val="00C503A8"/>
    <w:rsid w:val="00C504A6"/>
    <w:rsid w:val="00C504A8"/>
    <w:rsid w:val="00C50EEF"/>
    <w:rsid w:val="00C51080"/>
    <w:rsid w:val="00C52871"/>
    <w:rsid w:val="00C52E9C"/>
    <w:rsid w:val="00C53578"/>
    <w:rsid w:val="00C5360C"/>
    <w:rsid w:val="00C54B85"/>
    <w:rsid w:val="00C5534E"/>
    <w:rsid w:val="00C5590B"/>
    <w:rsid w:val="00C55C83"/>
    <w:rsid w:val="00C56A6C"/>
    <w:rsid w:val="00C56CB8"/>
    <w:rsid w:val="00C57292"/>
    <w:rsid w:val="00C57C85"/>
    <w:rsid w:val="00C57F35"/>
    <w:rsid w:val="00C60041"/>
    <w:rsid w:val="00C605AA"/>
    <w:rsid w:val="00C6094F"/>
    <w:rsid w:val="00C60EFA"/>
    <w:rsid w:val="00C614A1"/>
    <w:rsid w:val="00C614F9"/>
    <w:rsid w:val="00C61CEA"/>
    <w:rsid w:val="00C62B92"/>
    <w:rsid w:val="00C62FC1"/>
    <w:rsid w:val="00C63575"/>
    <w:rsid w:val="00C637C2"/>
    <w:rsid w:val="00C6392B"/>
    <w:rsid w:val="00C63A2F"/>
    <w:rsid w:val="00C63EA3"/>
    <w:rsid w:val="00C64985"/>
    <w:rsid w:val="00C64A69"/>
    <w:rsid w:val="00C6522F"/>
    <w:rsid w:val="00C6570C"/>
    <w:rsid w:val="00C6639E"/>
    <w:rsid w:val="00C672C0"/>
    <w:rsid w:val="00C6764A"/>
    <w:rsid w:val="00C70A88"/>
    <w:rsid w:val="00C730B5"/>
    <w:rsid w:val="00C74B03"/>
    <w:rsid w:val="00C7517E"/>
    <w:rsid w:val="00C75879"/>
    <w:rsid w:val="00C7594A"/>
    <w:rsid w:val="00C75CDC"/>
    <w:rsid w:val="00C7608A"/>
    <w:rsid w:val="00C761EE"/>
    <w:rsid w:val="00C76392"/>
    <w:rsid w:val="00C7705E"/>
    <w:rsid w:val="00C77263"/>
    <w:rsid w:val="00C8006C"/>
    <w:rsid w:val="00C801E0"/>
    <w:rsid w:val="00C8076B"/>
    <w:rsid w:val="00C80BF4"/>
    <w:rsid w:val="00C8111A"/>
    <w:rsid w:val="00C812AD"/>
    <w:rsid w:val="00C812F4"/>
    <w:rsid w:val="00C81ABF"/>
    <w:rsid w:val="00C82EF7"/>
    <w:rsid w:val="00C82FB5"/>
    <w:rsid w:val="00C84090"/>
    <w:rsid w:val="00C840F4"/>
    <w:rsid w:val="00C8626F"/>
    <w:rsid w:val="00C8628E"/>
    <w:rsid w:val="00C862C8"/>
    <w:rsid w:val="00C86611"/>
    <w:rsid w:val="00C8667D"/>
    <w:rsid w:val="00C86E84"/>
    <w:rsid w:val="00C876F5"/>
    <w:rsid w:val="00C90DE0"/>
    <w:rsid w:val="00C90E29"/>
    <w:rsid w:val="00C92259"/>
    <w:rsid w:val="00C92D3B"/>
    <w:rsid w:val="00C92D65"/>
    <w:rsid w:val="00C936D9"/>
    <w:rsid w:val="00C95EB0"/>
    <w:rsid w:val="00C960AD"/>
    <w:rsid w:val="00C962A8"/>
    <w:rsid w:val="00C975B1"/>
    <w:rsid w:val="00CA0307"/>
    <w:rsid w:val="00CA044A"/>
    <w:rsid w:val="00CA0540"/>
    <w:rsid w:val="00CA05A5"/>
    <w:rsid w:val="00CA089A"/>
    <w:rsid w:val="00CA0DBC"/>
    <w:rsid w:val="00CA1606"/>
    <w:rsid w:val="00CA189A"/>
    <w:rsid w:val="00CA223B"/>
    <w:rsid w:val="00CA28E3"/>
    <w:rsid w:val="00CA28E6"/>
    <w:rsid w:val="00CA39E4"/>
    <w:rsid w:val="00CA4415"/>
    <w:rsid w:val="00CA48E1"/>
    <w:rsid w:val="00CA4E72"/>
    <w:rsid w:val="00CA5320"/>
    <w:rsid w:val="00CA5BEC"/>
    <w:rsid w:val="00CA6125"/>
    <w:rsid w:val="00CA66AC"/>
    <w:rsid w:val="00CA6B97"/>
    <w:rsid w:val="00CA71C0"/>
    <w:rsid w:val="00CA72B4"/>
    <w:rsid w:val="00CA7702"/>
    <w:rsid w:val="00CA7DB4"/>
    <w:rsid w:val="00CB02D3"/>
    <w:rsid w:val="00CB030F"/>
    <w:rsid w:val="00CB15FD"/>
    <w:rsid w:val="00CB194D"/>
    <w:rsid w:val="00CB1984"/>
    <w:rsid w:val="00CB198F"/>
    <w:rsid w:val="00CB2587"/>
    <w:rsid w:val="00CB2A8F"/>
    <w:rsid w:val="00CB2F28"/>
    <w:rsid w:val="00CB35A0"/>
    <w:rsid w:val="00CB3710"/>
    <w:rsid w:val="00CB3F86"/>
    <w:rsid w:val="00CB4325"/>
    <w:rsid w:val="00CB492A"/>
    <w:rsid w:val="00CB4B8D"/>
    <w:rsid w:val="00CB4CF9"/>
    <w:rsid w:val="00CB4D5A"/>
    <w:rsid w:val="00CB5F18"/>
    <w:rsid w:val="00CB6368"/>
    <w:rsid w:val="00CB6FE4"/>
    <w:rsid w:val="00CB7220"/>
    <w:rsid w:val="00CC035E"/>
    <w:rsid w:val="00CC0681"/>
    <w:rsid w:val="00CC0707"/>
    <w:rsid w:val="00CC0D54"/>
    <w:rsid w:val="00CC10A7"/>
    <w:rsid w:val="00CC11BA"/>
    <w:rsid w:val="00CC1D3A"/>
    <w:rsid w:val="00CC335D"/>
    <w:rsid w:val="00CC359F"/>
    <w:rsid w:val="00CC3D0E"/>
    <w:rsid w:val="00CC3F60"/>
    <w:rsid w:val="00CC44E8"/>
    <w:rsid w:val="00CC4DC7"/>
    <w:rsid w:val="00CC529C"/>
    <w:rsid w:val="00CC5A0B"/>
    <w:rsid w:val="00CC626A"/>
    <w:rsid w:val="00CC663C"/>
    <w:rsid w:val="00CC66AC"/>
    <w:rsid w:val="00CC7500"/>
    <w:rsid w:val="00CC781F"/>
    <w:rsid w:val="00CC794C"/>
    <w:rsid w:val="00CD1587"/>
    <w:rsid w:val="00CD1D60"/>
    <w:rsid w:val="00CD2C6C"/>
    <w:rsid w:val="00CD30C4"/>
    <w:rsid w:val="00CD3495"/>
    <w:rsid w:val="00CD3E90"/>
    <w:rsid w:val="00CD44D8"/>
    <w:rsid w:val="00CD4F56"/>
    <w:rsid w:val="00CD5AFF"/>
    <w:rsid w:val="00CD658B"/>
    <w:rsid w:val="00CD6717"/>
    <w:rsid w:val="00CD7524"/>
    <w:rsid w:val="00CE03F1"/>
    <w:rsid w:val="00CE0D0E"/>
    <w:rsid w:val="00CE0E14"/>
    <w:rsid w:val="00CE1767"/>
    <w:rsid w:val="00CE1A54"/>
    <w:rsid w:val="00CE20B2"/>
    <w:rsid w:val="00CE28B4"/>
    <w:rsid w:val="00CE37CD"/>
    <w:rsid w:val="00CE3883"/>
    <w:rsid w:val="00CE3C63"/>
    <w:rsid w:val="00CE3CFF"/>
    <w:rsid w:val="00CE3F79"/>
    <w:rsid w:val="00CE524F"/>
    <w:rsid w:val="00CE5663"/>
    <w:rsid w:val="00CE5AFF"/>
    <w:rsid w:val="00CE654E"/>
    <w:rsid w:val="00CE6636"/>
    <w:rsid w:val="00CE67E4"/>
    <w:rsid w:val="00CE68DD"/>
    <w:rsid w:val="00CE6FD8"/>
    <w:rsid w:val="00CF04AF"/>
    <w:rsid w:val="00CF069D"/>
    <w:rsid w:val="00CF0FFE"/>
    <w:rsid w:val="00CF1415"/>
    <w:rsid w:val="00CF1424"/>
    <w:rsid w:val="00CF1470"/>
    <w:rsid w:val="00CF1571"/>
    <w:rsid w:val="00CF267D"/>
    <w:rsid w:val="00CF2E17"/>
    <w:rsid w:val="00CF340A"/>
    <w:rsid w:val="00CF37FB"/>
    <w:rsid w:val="00CF3B6D"/>
    <w:rsid w:val="00CF45F7"/>
    <w:rsid w:val="00CF49A6"/>
    <w:rsid w:val="00CF55F9"/>
    <w:rsid w:val="00CF5CB2"/>
    <w:rsid w:val="00D005C6"/>
    <w:rsid w:val="00D008E0"/>
    <w:rsid w:val="00D00E41"/>
    <w:rsid w:val="00D01297"/>
    <w:rsid w:val="00D02712"/>
    <w:rsid w:val="00D02B77"/>
    <w:rsid w:val="00D030DD"/>
    <w:rsid w:val="00D038A6"/>
    <w:rsid w:val="00D03A29"/>
    <w:rsid w:val="00D040FB"/>
    <w:rsid w:val="00D04356"/>
    <w:rsid w:val="00D04D70"/>
    <w:rsid w:val="00D04FC8"/>
    <w:rsid w:val="00D051E0"/>
    <w:rsid w:val="00D05A3A"/>
    <w:rsid w:val="00D0743C"/>
    <w:rsid w:val="00D078BC"/>
    <w:rsid w:val="00D07EA9"/>
    <w:rsid w:val="00D10378"/>
    <w:rsid w:val="00D118C3"/>
    <w:rsid w:val="00D11B4D"/>
    <w:rsid w:val="00D12041"/>
    <w:rsid w:val="00D120EF"/>
    <w:rsid w:val="00D1276D"/>
    <w:rsid w:val="00D13168"/>
    <w:rsid w:val="00D1467E"/>
    <w:rsid w:val="00D163E3"/>
    <w:rsid w:val="00D20AC0"/>
    <w:rsid w:val="00D20E6E"/>
    <w:rsid w:val="00D216E2"/>
    <w:rsid w:val="00D221FC"/>
    <w:rsid w:val="00D2265B"/>
    <w:rsid w:val="00D232E8"/>
    <w:rsid w:val="00D2373E"/>
    <w:rsid w:val="00D266BA"/>
    <w:rsid w:val="00D2672D"/>
    <w:rsid w:val="00D2737D"/>
    <w:rsid w:val="00D3060A"/>
    <w:rsid w:val="00D30AC0"/>
    <w:rsid w:val="00D30E2A"/>
    <w:rsid w:val="00D30F81"/>
    <w:rsid w:val="00D31687"/>
    <w:rsid w:val="00D32E21"/>
    <w:rsid w:val="00D33964"/>
    <w:rsid w:val="00D33F22"/>
    <w:rsid w:val="00D34564"/>
    <w:rsid w:val="00D347C6"/>
    <w:rsid w:val="00D351F7"/>
    <w:rsid w:val="00D35571"/>
    <w:rsid w:val="00D358E6"/>
    <w:rsid w:val="00D3593B"/>
    <w:rsid w:val="00D36061"/>
    <w:rsid w:val="00D362B8"/>
    <w:rsid w:val="00D37090"/>
    <w:rsid w:val="00D37B82"/>
    <w:rsid w:val="00D40ABF"/>
    <w:rsid w:val="00D40B06"/>
    <w:rsid w:val="00D40D9D"/>
    <w:rsid w:val="00D41287"/>
    <w:rsid w:val="00D439C7"/>
    <w:rsid w:val="00D44EE5"/>
    <w:rsid w:val="00D456FD"/>
    <w:rsid w:val="00D4620A"/>
    <w:rsid w:val="00D46886"/>
    <w:rsid w:val="00D4767E"/>
    <w:rsid w:val="00D47E23"/>
    <w:rsid w:val="00D5054E"/>
    <w:rsid w:val="00D506F0"/>
    <w:rsid w:val="00D50EB6"/>
    <w:rsid w:val="00D51459"/>
    <w:rsid w:val="00D51715"/>
    <w:rsid w:val="00D51830"/>
    <w:rsid w:val="00D519A8"/>
    <w:rsid w:val="00D52C13"/>
    <w:rsid w:val="00D53917"/>
    <w:rsid w:val="00D53DF0"/>
    <w:rsid w:val="00D54333"/>
    <w:rsid w:val="00D5483C"/>
    <w:rsid w:val="00D548DA"/>
    <w:rsid w:val="00D54C26"/>
    <w:rsid w:val="00D54E55"/>
    <w:rsid w:val="00D55529"/>
    <w:rsid w:val="00D55ACA"/>
    <w:rsid w:val="00D56ADA"/>
    <w:rsid w:val="00D61E36"/>
    <w:rsid w:val="00D6254D"/>
    <w:rsid w:val="00D626E6"/>
    <w:rsid w:val="00D6295B"/>
    <w:rsid w:val="00D62AAF"/>
    <w:rsid w:val="00D62FD9"/>
    <w:rsid w:val="00D63481"/>
    <w:rsid w:val="00D6388B"/>
    <w:rsid w:val="00D642A8"/>
    <w:rsid w:val="00D64383"/>
    <w:rsid w:val="00D64756"/>
    <w:rsid w:val="00D647A0"/>
    <w:rsid w:val="00D647DA"/>
    <w:rsid w:val="00D64943"/>
    <w:rsid w:val="00D654CB"/>
    <w:rsid w:val="00D6634F"/>
    <w:rsid w:val="00D67C1B"/>
    <w:rsid w:val="00D70203"/>
    <w:rsid w:val="00D70E9D"/>
    <w:rsid w:val="00D71399"/>
    <w:rsid w:val="00D714C3"/>
    <w:rsid w:val="00D7166B"/>
    <w:rsid w:val="00D7189A"/>
    <w:rsid w:val="00D71B9F"/>
    <w:rsid w:val="00D724CB"/>
    <w:rsid w:val="00D724FC"/>
    <w:rsid w:val="00D72815"/>
    <w:rsid w:val="00D7285E"/>
    <w:rsid w:val="00D728BC"/>
    <w:rsid w:val="00D72BF9"/>
    <w:rsid w:val="00D72DFD"/>
    <w:rsid w:val="00D72FE8"/>
    <w:rsid w:val="00D7368A"/>
    <w:rsid w:val="00D738CB"/>
    <w:rsid w:val="00D73B70"/>
    <w:rsid w:val="00D7424A"/>
    <w:rsid w:val="00D74783"/>
    <w:rsid w:val="00D74C0D"/>
    <w:rsid w:val="00D74C0E"/>
    <w:rsid w:val="00D77773"/>
    <w:rsid w:val="00D77955"/>
    <w:rsid w:val="00D80384"/>
    <w:rsid w:val="00D80487"/>
    <w:rsid w:val="00D80891"/>
    <w:rsid w:val="00D80C7D"/>
    <w:rsid w:val="00D81382"/>
    <w:rsid w:val="00D828FB"/>
    <w:rsid w:val="00D82945"/>
    <w:rsid w:val="00D8341A"/>
    <w:rsid w:val="00D835B6"/>
    <w:rsid w:val="00D83EC5"/>
    <w:rsid w:val="00D85C03"/>
    <w:rsid w:val="00D85C41"/>
    <w:rsid w:val="00D8727E"/>
    <w:rsid w:val="00D87A0F"/>
    <w:rsid w:val="00D903D2"/>
    <w:rsid w:val="00D90743"/>
    <w:rsid w:val="00D908DF"/>
    <w:rsid w:val="00D90A71"/>
    <w:rsid w:val="00D90B72"/>
    <w:rsid w:val="00D9120C"/>
    <w:rsid w:val="00D914F5"/>
    <w:rsid w:val="00D91A73"/>
    <w:rsid w:val="00D92603"/>
    <w:rsid w:val="00D92922"/>
    <w:rsid w:val="00D936DC"/>
    <w:rsid w:val="00D9468E"/>
    <w:rsid w:val="00D94A6B"/>
    <w:rsid w:val="00D95466"/>
    <w:rsid w:val="00D95537"/>
    <w:rsid w:val="00D956C1"/>
    <w:rsid w:val="00D958EE"/>
    <w:rsid w:val="00D95C3B"/>
    <w:rsid w:val="00D95CE7"/>
    <w:rsid w:val="00D95F36"/>
    <w:rsid w:val="00D95F59"/>
    <w:rsid w:val="00D966B7"/>
    <w:rsid w:val="00D96935"/>
    <w:rsid w:val="00D97AC5"/>
    <w:rsid w:val="00D97B6A"/>
    <w:rsid w:val="00DA0293"/>
    <w:rsid w:val="00DA10AB"/>
    <w:rsid w:val="00DA11C9"/>
    <w:rsid w:val="00DA1523"/>
    <w:rsid w:val="00DA1743"/>
    <w:rsid w:val="00DA30D4"/>
    <w:rsid w:val="00DA3530"/>
    <w:rsid w:val="00DA35BB"/>
    <w:rsid w:val="00DA3615"/>
    <w:rsid w:val="00DA3D0D"/>
    <w:rsid w:val="00DA3F6A"/>
    <w:rsid w:val="00DA64B4"/>
    <w:rsid w:val="00DA6517"/>
    <w:rsid w:val="00DA6A9E"/>
    <w:rsid w:val="00DA7975"/>
    <w:rsid w:val="00DB1039"/>
    <w:rsid w:val="00DB28B9"/>
    <w:rsid w:val="00DB2E97"/>
    <w:rsid w:val="00DB38B6"/>
    <w:rsid w:val="00DB41AD"/>
    <w:rsid w:val="00DB42BA"/>
    <w:rsid w:val="00DB42DA"/>
    <w:rsid w:val="00DB4432"/>
    <w:rsid w:val="00DB4DF6"/>
    <w:rsid w:val="00DB4E44"/>
    <w:rsid w:val="00DB5027"/>
    <w:rsid w:val="00DB51CF"/>
    <w:rsid w:val="00DB690E"/>
    <w:rsid w:val="00DB73E2"/>
    <w:rsid w:val="00DC073B"/>
    <w:rsid w:val="00DC0C76"/>
    <w:rsid w:val="00DC0CAE"/>
    <w:rsid w:val="00DC121F"/>
    <w:rsid w:val="00DC1865"/>
    <w:rsid w:val="00DC1B70"/>
    <w:rsid w:val="00DC2ACA"/>
    <w:rsid w:val="00DC2F4A"/>
    <w:rsid w:val="00DC3632"/>
    <w:rsid w:val="00DC406C"/>
    <w:rsid w:val="00DC506D"/>
    <w:rsid w:val="00DC53B5"/>
    <w:rsid w:val="00DC5873"/>
    <w:rsid w:val="00DC7F81"/>
    <w:rsid w:val="00DD03BA"/>
    <w:rsid w:val="00DD09AD"/>
    <w:rsid w:val="00DD1A57"/>
    <w:rsid w:val="00DD39AA"/>
    <w:rsid w:val="00DD4737"/>
    <w:rsid w:val="00DD47AD"/>
    <w:rsid w:val="00DD50E2"/>
    <w:rsid w:val="00DD51B7"/>
    <w:rsid w:val="00DD51D5"/>
    <w:rsid w:val="00DD590E"/>
    <w:rsid w:val="00DD5C1B"/>
    <w:rsid w:val="00DD65C8"/>
    <w:rsid w:val="00DD7E8D"/>
    <w:rsid w:val="00DE247E"/>
    <w:rsid w:val="00DE2492"/>
    <w:rsid w:val="00DE319B"/>
    <w:rsid w:val="00DE3801"/>
    <w:rsid w:val="00DE3A78"/>
    <w:rsid w:val="00DE3DBB"/>
    <w:rsid w:val="00DE4C66"/>
    <w:rsid w:val="00DE5BCB"/>
    <w:rsid w:val="00DE683F"/>
    <w:rsid w:val="00DE6CE4"/>
    <w:rsid w:val="00DE7827"/>
    <w:rsid w:val="00DF0218"/>
    <w:rsid w:val="00DF0294"/>
    <w:rsid w:val="00DF08F4"/>
    <w:rsid w:val="00DF0D37"/>
    <w:rsid w:val="00DF1AF2"/>
    <w:rsid w:val="00DF1E74"/>
    <w:rsid w:val="00DF4223"/>
    <w:rsid w:val="00DF4D2D"/>
    <w:rsid w:val="00DF580D"/>
    <w:rsid w:val="00DF5CDF"/>
    <w:rsid w:val="00DF654A"/>
    <w:rsid w:val="00DF6BE7"/>
    <w:rsid w:val="00DF6BF0"/>
    <w:rsid w:val="00DF7A2C"/>
    <w:rsid w:val="00DF7EF1"/>
    <w:rsid w:val="00E00B40"/>
    <w:rsid w:val="00E01498"/>
    <w:rsid w:val="00E01D8A"/>
    <w:rsid w:val="00E02741"/>
    <w:rsid w:val="00E0366E"/>
    <w:rsid w:val="00E0458F"/>
    <w:rsid w:val="00E045ED"/>
    <w:rsid w:val="00E052B9"/>
    <w:rsid w:val="00E05B12"/>
    <w:rsid w:val="00E06626"/>
    <w:rsid w:val="00E069B9"/>
    <w:rsid w:val="00E06A21"/>
    <w:rsid w:val="00E071E5"/>
    <w:rsid w:val="00E072F8"/>
    <w:rsid w:val="00E103BB"/>
    <w:rsid w:val="00E10609"/>
    <w:rsid w:val="00E10BFD"/>
    <w:rsid w:val="00E10FE1"/>
    <w:rsid w:val="00E111E7"/>
    <w:rsid w:val="00E11DE2"/>
    <w:rsid w:val="00E130C5"/>
    <w:rsid w:val="00E1311E"/>
    <w:rsid w:val="00E1358F"/>
    <w:rsid w:val="00E142EF"/>
    <w:rsid w:val="00E15844"/>
    <w:rsid w:val="00E163E3"/>
    <w:rsid w:val="00E1652F"/>
    <w:rsid w:val="00E16A11"/>
    <w:rsid w:val="00E16E65"/>
    <w:rsid w:val="00E173B0"/>
    <w:rsid w:val="00E17730"/>
    <w:rsid w:val="00E205FD"/>
    <w:rsid w:val="00E217BE"/>
    <w:rsid w:val="00E21C59"/>
    <w:rsid w:val="00E21D90"/>
    <w:rsid w:val="00E2244E"/>
    <w:rsid w:val="00E2351D"/>
    <w:rsid w:val="00E2445F"/>
    <w:rsid w:val="00E244D8"/>
    <w:rsid w:val="00E24BFC"/>
    <w:rsid w:val="00E252CB"/>
    <w:rsid w:val="00E2627B"/>
    <w:rsid w:val="00E3023B"/>
    <w:rsid w:val="00E3084C"/>
    <w:rsid w:val="00E30E88"/>
    <w:rsid w:val="00E30FD2"/>
    <w:rsid w:val="00E31416"/>
    <w:rsid w:val="00E31B2C"/>
    <w:rsid w:val="00E31BF7"/>
    <w:rsid w:val="00E31F63"/>
    <w:rsid w:val="00E320CA"/>
    <w:rsid w:val="00E32BE1"/>
    <w:rsid w:val="00E332B0"/>
    <w:rsid w:val="00E339D5"/>
    <w:rsid w:val="00E34640"/>
    <w:rsid w:val="00E34CD8"/>
    <w:rsid w:val="00E35723"/>
    <w:rsid w:val="00E35791"/>
    <w:rsid w:val="00E35D13"/>
    <w:rsid w:val="00E35D69"/>
    <w:rsid w:val="00E35E47"/>
    <w:rsid w:val="00E36FE0"/>
    <w:rsid w:val="00E37C78"/>
    <w:rsid w:val="00E37DD1"/>
    <w:rsid w:val="00E406E6"/>
    <w:rsid w:val="00E40E3D"/>
    <w:rsid w:val="00E41263"/>
    <w:rsid w:val="00E4142C"/>
    <w:rsid w:val="00E41A25"/>
    <w:rsid w:val="00E4233B"/>
    <w:rsid w:val="00E42BE3"/>
    <w:rsid w:val="00E4328E"/>
    <w:rsid w:val="00E43A5C"/>
    <w:rsid w:val="00E440CB"/>
    <w:rsid w:val="00E44266"/>
    <w:rsid w:val="00E44376"/>
    <w:rsid w:val="00E44B03"/>
    <w:rsid w:val="00E44C1A"/>
    <w:rsid w:val="00E44D81"/>
    <w:rsid w:val="00E44F54"/>
    <w:rsid w:val="00E44FBB"/>
    <w:rsid w:val="00E45016"/>
    <w:rsid w:val="00E454B6"/>
    <w:rsid w:val="00E45ACB"/>
    <w:rsid w:val="00E45DEB"/>
    <w:rsid w:val="00E46039"/>
    <w:rsid w:val="00E46B9C"/>
    <w:rsid w:val="00E46CE0"/>
    <w:rsid w:val="00E47C97"/>
    <w:rsid w:val="00E47D81"/>
    <w:rsid w:val="00E514C6"/>
    <w:rsid w:val="00E519F5"/>
    <w:rsid w:val="00E51BA0"/>
    <w:rsid w:val="00E52232"/>
    <w:rsid w:val="00E5296F"/>
    <w:rsid w:val="00E529D2"/>
    <w:rsid w:val="00E54DB5"/>
    <w:rsid w:val="00E55687"/>
    <w:rsid w:val="00E55AD8"/>
    <w:rsid w:val="00E5669B"/>
    <w:rsid w:val="00E57554"/>
    <w:rsid w:val="00E57DCD"/>
    <w:rsid w:val="00E60862"/>
    <w:rsid w:val="00E611D7"/>
    <w:rsid w:val="00E6156B"/>
    <w:rsid w:val="00E61ABF"/>
    <w:rsid w:val="00E61B88"/>
    <w:rsid w:val="00E61CFD"/>
    <w:rsid w:val="00E62A91"/>
    <w:rsid w:val="00E631F9"/>
    <w:rsid w:val="00E6419D"/>
    <w:rsid w:val="00E64BFA"/>
    <w:rsid w:val="00E64F0A"/>
    <w:rsid w:val="00E655A1"/>
    <w:rsid w:val="00E670A1"/>
    <w:rsid w:val="00E67191"/>
    <w:rsid w:val="00E67459"/>
    <w:rsid w:val="00E674E3"/>
    <w:rsid w:val="00E67639"/>
    <w:rsid w:val="00E70462"/>
    <w:rsid w:val="00E707AA"/>
    <w:rsid w:val="00E709EA"/>
    <w:rsid w:val="00E70B4C"/>
    <w:rsid w:val="00E70B6F"/>
    <w:rsid w:val="00E70CEF"/>
    <w:rsid w:val="00E72026"/>
    <w:rsid w:val="00E7294C"/>
    <w:rsid w:val="00E7299B"/>
    <w:rsid w:val="00E72A09"/>
    <w:rsid w:val="00E72A19"/>
    <w:rsid w:val="00E72D28"/>
    <w:rsid w:val="00E73591"/>
    <w:rsid w:val="00E737F9"/>
    <w:rsid w:val="00E73829"/>
    <w:rsid w:val="00E7490D"/>
    <w:rsid w:val="00E74A0D"/>
    <w:rsid w:val="00E763AC"/>
    <w:rsid w:val="00E7646D"/>
    <w:rsid w:val="00E76FFC"/>
    <w:rsid w:val="00E7711B"/>
    <w:rsid w:val="00E77550"/>
    <w:rsid w:val="00E77D59"/>
    <w:rsid w:val="00E77E0F"/>
    <w:rsid w:val="00E80412"/>
    <w:rsid w:val="00E815BC"/>
    <w:rsid w:val="00E82005"/>
    <w:rsid w:val="00E82AB0"/>
    <w:rsid w:val="00E830FA"/>
    <w:rsid w:val="00E845B3"/>
    <w:rsid w:val="00E856E4"/>
    <w:rsid w:val="00E85D61"/>
    <w:rsid w:val="00E86E85"/>
    <w:rsid w:val="00E87B6C"/>
    <w:rsid w:val="00E901E5"/>
    <w:rsid w:val="00E90AAD"/>
    <w:rsid w:val="00E922A5"/>
    <w:rsid w:val="00E92755"/>
    <w:rsid w:val="00E92EDA"/>
    <w:rsid w:val="00E9327F"/>
    <w:rsid w:val="00E93AC1"/>
    <w:rsid w:val="00E94802"/>
    <w:rsid w:val="00E94C45"/>
    <w:rsid w:val="00E95ACB"/>
    <w:rsid w:val="00E95D79"/>
    <w:rsid w:val="00E96646"/>
    <w:rsid w:val="00E9679D"/>
    <w:rsid w:val="00E9684F"/>
    <w:rsid w:val="00E96DBB"/>
    <w:rsid w:val="00E9716F"/>
    <w:rsid w:val="00E979B2"/>
    <w:rsid w:val="00EA0076"/>
    <w:rsid w:val="00EA0113"/>
    <w:rsid w:val="00EA033E"/>
    <w:rsid w:val="00EA0A4E"/>
    <w:rsid w:val="00EA12CE"/>
    <w:rsid w:val="00EA134A"/>
    <w:rsid w:val="00EA1E29"/>
    <w:rsid w:val="00EA2A51"/>
    <w:rsid w:val="00EA2CE2"/>
    <w:rsid w:val="00EA3231"/>
    <w:rsid w:val="00EA3D01"/>
    <w:rsid w:val="00EA4C43"/>
    <w:rsid w:val="00EA5572"/>
    <w:rsid w:val="00EA57BC"/>
    <w:rsid w:val="00EA5D5B"/>
    <w:rsid w:val="00EA5F44"/>
    <w:rsid w:val="00EA615F"/>
    <w:rsid w:val="00EA708E"/>
    <w:rsid w:val="00EA7A17"/>
    <w:rsid w:val="00EA7F9E"/>
    <w:rsid w:val="00EB11C1"/>
    <w:rsid w:val="00EB16C0"/>
    <w:rsid w:val="00EB1B09"/>
    <w:rsid w:val="00EB2C42"/>
    <w:rsid w:val="00EB2E14"/>
    <w:rsid w:val="00EB4C8C"/>
    <w:rsid w:val="00EB5DBA"/>
    <w:rsid w:val="00EB669F"/>
    <w:rsid w:val="00EB6BAD"/>
    <w:rsid w:val="00EB6C42"/>
    <w:rsid w:val="00EB766D"/>
    <w:rsid w:val="00EC013D"/>
    <w:rsid w:val="00EC055D"/>
    <w:rsid w:val="00EC0D6B"/>
    <w:rsid w:val="00EC0F8D"/>
    <w:rsid w:val="00EC1388"/>
    <w:rsid w:val="00EC1B3A"/>
    <w:rsid w:val="00EC1DF5"/>
    <w:rsid w:val="00EC2FBF"/>
    <w:rsid w:val="00EC390D"/>
    <w:rsid w:val="00EC3AE0"/>
    <w:rsid w:val="00EC3D2F"/>
    <w:rsid w:val="00EC3E55"/>
    <w:rsid w:val="00EC4170"/>
    <w:rsid w:val="00EC4846"/>
    <w:rsid w:val="00EC6654"/>
    <w:rsid w:val="00EC74CD"/>
    <w:rsid w:val="00EC77BF"/>
    <w:rsid w:val="00EC7B45"/>
    <w:rsid w:val="00EC7B59"/>
    <w:rsid w:val="00EC7BBF"/>
    <w:rsid w:val="00EC7E19"/>
    <w:rsid w:val="00EC7FB7"/>
    <w:rsid w:val="00ED005F"/>
    <w:rsid w:val="00ED0726"/>
    <w:rsid w:val="00ED0BE7"/>
    <w:rsid w:val="00ED1F2F"/>
    <w:rsid w:val="00ED1FCE"/>
    <w:rsid w:val="00ED2BED"/>
    <w:rsid w:val="00ED2D92"/>
    <w:rsid w:val="00ED3000"/>
    <w:rsid w:val="00ED3A71"/>
    <w:rsid w:val="00ED4200"/>
    <w:rsid w:val="00ED4FE2"/>
    <w:rsid w:val="00ED57F8"/>
    <w:rsid w:val="00ED66A8"/>
    <w:rsid w:val="00ED6DE6"/>
    <w:rsid w:val="00ED7150"/>
    <w:rsid w:val="00ED78E0"/>
    <w:rsid w:val="00ED7AA6"/>
    <w:rsid w:val="00ED7AF7"/>
    <w:rsid w:val="00EE08C7"/>
    <w:rsid w:val="00EE0E98"/>
    <w:rsid w:val="00EE1019"/>
    <w:rsid w:val="00EE1478"/>
    <w:rsid w:val="00EE18DB"/>
    <w:rsid w:val="00EE1FE1"/>
    <w:rsid w:val="00EE2674"/>
    <w:rsid w:val="00EE2C90"/>
    <w:rsid w:val="00EE2DB0"/>
    <w:rsid w:val="00EE2E0A"/>
    <w:rsid w:val="00EE33F0"/>
    <w:rsid w:val="00EE40D9"/>
    <w:rsid w:val="00EE4552"/>
    <w:rsid w:val="00EE4C85"/>
    <w:rsid w:val="00EE4EE2"/>
    <w:rsid w:val="00EE500E"/>
    <w:rsid w:val="00EE5BFA"/>
    <w:rsid w:val="00EE6930"/>
    <w:rsid w:val="00EE7B2F"/>
    <w:rsid w:val="00EF006F"/>
    <w:rsid w:val="00EF0B0A"/>
    <w:rsid w:val="00EF11FF"/>
    <w:rsid w:val="00EF14CA"/>
    <w:rsid w:val="00EF1743"/>
    <w:rsid w:val="00EF1FED"/>
    <w:rsid w:val="00EF203C"/>
    <w:rsid w:val="00EF26D5"/>
    <w:rsid w:val="00EF270F"/>
    <w:rsid w:val="00EF3439"/>
    <w:rsid w:val="00EF3C20"/>
    <w:rsid w:val="00EF3C80"/>
    <w:rsid w:val="00EF4331"/>
    <w:rsid w:val="00EF4458"/>
    <w:rsid w:val="00EF592D"/>
    <w:rsid w:val="00EF5B42"/>
    <w:rsid w:val="00EF76C8"/>
    <w:rsid w:val="00EF7CF6"/>
    <w:rsid w:val="00F00B32"/>
    <w:rsid w:val="00F01422"/>
    <w:rsid w:val="00F0149F"/>
    <w:rsid w:val="00F025FB"/>
    <w:rsid w:val="00F0304E"/>
    <w:rsid w:val="00F033D9"/>
    <w:rsid w:val="00F0362D"/>
    <w:rsid w:val="00F039DF"/>
    <w:rsid w:val="00F04953"/>
    <w:rsid w:val="00F053AD"/>
    <w:rsid w:val="00F06183"/>
    <w:rsid w:val="00F0630A"/>
    <w:rsid w:val="00F107EA"/>
    <w:rsid w:val="00F10DB1"/>
    <w:rsid w:val="00F10DDA"/>
    <w:rsid w:val="00F115B1"/>
    <w:rsid w:val="00F11EAB"/>
    <w:rsid w:val="00F12841"/>
    <w:rsid w:val="00F12E85"/>
    <w:rsid w:val="00F14BD6"/>
    <w:rsid w:val="00F15426"/>
    <w:rsid w:val="00F154D9"/>
    <w:rsid w:val="00F15E3F"/>
    <w:rsid w:val="00F162CF"/>
    <w:rsid w:val="00F166F4"/>
    <w:rsid w:val="00F17E89"/>
    <w:rsid w:val="00F20513"/>
    <w:rsid w:val="00F2105E"/>
    <w:rsid w:val="00F21906"/>
    <w:rsid w:val="00F220F8"/>
    <w:rsid w:val="00F2272A"/>
    <w:rsid w:val="00F23689"/>
    <w:rsid w:val="00F23D56"/>
    <w:rsid w:val="00F24BF3"/>
    <w:rsid w:val="00F253AC"/>
    <w:rsid w:val="00F254E1"/>
    <w:rsid w:val="00F268B9"/>
    <w:rsid w:val="00F26D92"/>
    <w:rsid w:val="00F26E6C"/>
    <w:rsid w:val="00F27A59"/>
    <w:rsid w:val="00F27B99"/>
    <w:rsid w:val="00F27BAD"/>
    <w:rsid w:val="00F30790"/>
    <w:rsid w:val="00F30F68"/>
    <w:rsid w:val="00F31377"/>
    <w:rsid w:val="00F318D9"/>
    <w:rsid w:val="00F31C62"/>
    <w:rsid w:val="00F33CD6"/>
    <w:rsid w:val="00F34130"/>
    <w:rsid w:val="00F34595"/>
    <w:rsid w:val="00F34853"/>
    <w:rsid w:val="00F34A88"/>
    <w:rsid w:val="00F34A8C"/>
    <w:rsid w:val="00F34DF4"/>
    <w:rsid w:val="00F352EF"/>
    <w:rsid w:val="00F35EDC"/>
    <w:rsid w:val="00F360FE"/>
    <w:rsid w:val="00F36748"/>
    <w:rsid w:val="00F37DAE"/>
    <w:rsid w:val="00F37E3D"/>
    <w:rsid w:val="00F40D2C"/>
    <w:rsid w:val="00F41725"/>
    <w:rsid w:val="00F41B81"/>
    <w:rsid w:val="00F42F2B"/>
    <w:rsid w:val="00F4343C"/>
    <w:rsid w:val="00F4414C"/>
    <w:rsid w:val="00F44221"/>
    <w:rsid w:val="00F4455C"/>
    <w:rsid w:val="00F4604B"/>
    <w:rsid w:val="00F46275"/>
    <w:rsid w:val="00F46562"/>
    <w:rsid w:val="00F4760F"/>
    <w:rsid w:val="00F4775B"/>
    <w:rsid w:val="00F47830"/>
    <w:rsid w:val="00F5142C"/>
    <w:rsid w:val="00F514BD"/>
    <w:rsid w:val="00F51569"/>
    <w:rsid w:val="00F51A89"/>
    <w:rsid w:val="00F52749"/>
    <w:rsid w:val="00F52A87"/>
    <w:rsid w:val="00F53D1E"/>
    <w:rsid w:val="00F53FA9"/>
    <w:rsid w:val="00F54306"/>
    <w:rsid w:val="00F55181"/>
    <w:rsid w:val="00F55F50"/>
    <w:rsid w:val="00F5639C"/>
    <w:rsid w:val="00F56F59"/>
    <w:rsid w:val="00F61A1D"/>
    <w:rsid w:val="00F61A33"/>
    <w:rsid w:val="00F61ADB"/>
    <w:rsid w:val="00F61BFC"/>
    <w:rsid w:val="00F61CFA"/>
    <w:rsid w:val="00F61F29"/>
    <w:rsid w:val="00F61F69"/>
    <w:rsid w:val="00F626F5"/>
    <w:rsid w:val="00F631E0"/>
    <w:rsid w:val="00F6339C"/>
    <w:rsid w:val="00F63BA5"/>
    <w:rsid w:val="00F6481A"/>
    <w:rsid w:val="00F65088"/>
    <w:rsid w:val="00F67085"/>
    <w:rsid w:val="00F67116"/>
    <w:rsid w:val="00F676C6"/>
    <w:rsid w:val="00F702E9"/>
    <w:rsid w:val="00F7060B"/>
    <w:rsid w:val="00F70AB9"/>
    <w:rsid w:val="00F70FB0"/>
    <w:rsid w:val="00F713F0"/>
    <w:rsid w:val="00F71675"/>
    <w:rsid w:val="00F71A04"/>
    <w:rsid w:val="00F71FC1"/>
    <w:rsid w:val="00F72D1D"/>
    <w:rsid w:val="00F72E5A"/>
    <w:rsid w:val="00F72F5A"/>
    <w:rsid w:val="00F731D3"/>
    <w:rsid w:val="00F7364E"/>
    <w:rsid w:val="00F73A46"/>
    <w:rsid w:val="00F742EC"/>
    <w:rsid w:val="00F764D7"/>
    <w:rsid w:val="00F76E48"/>
    <w:rsid w:val="00F7738B"/>
    <w:rsid w:val="00F776F9"/>
    <w:rsid w:val="00F8058B"/>
    <w:rsid w:val="00F80642"/>
    <w:rsid w:val="00F8066B"/>
    <w:rsid w:val="00F809C2"/>
    <w:rsid w:val="00F80CB4"/>
    <w:rsid w:val="00F810BE"/>
    <w:rsid w:val="00F811B2"/>
    <w:rsid w:val="00F834D5"/>
    <w:rsid w:val="00F837CB"/>
    <w:rsid w:val="00F839AC"/>
    <w:rsid w:val="00F840CF"/>
    <w:rsid w:val="00F84AD6"/>
    <w:rsid w:val="00F85114"/>
    <w:rsid w:val="00F85B60"/>
    <w:rsid w:val="00F8614A"/>
    <w:rsid w:val="00F86553"/>
    <w:rsid w:val="00F866AB"/>
    <w:rsid w:val="00F874E5"/>
    <w:rsid w:val="00F87590"/>
    <w:rsid w:val="00F87DAC"/>
    <w:rsid w:val="00F9001F"/>
    <w:rsid w:val="00F903E7"/>
    <w:rsid w:val="00F90952"/>
    <w:rsid w:val="00F91218"/>
    <w:rsid w:val="00F91892"/>
    <w:rsid w:val="00F92133"/>
    <w:rsid w:val="00F92C39"/>
    <w:rsid w:val="00F92C7D"/>
    <w:rsid w:val="00F92FA7"/>
    <w:rsid w:val="00F9400F"/>
    <w:rsid w:val="00F946B7"/>
    <w:rsid w:val="00F9470E"/>
    <w:rsid w:val="00F95670"/>
    <w:rsid w:val="00F96BB8"/>
    <w:rsid w:val="00F97063"/>
    <w:rsid w:val="00F97F3D"/>
    <w:rsid w:val="00FA04D4"/>
    <w:rsid w:val="00FA08A7"/>
    <w:rsid w:val="00FA08C9"/>
    <w:rsid w:val="00FA0F5D"/>
    <w:rsid w:val="00FA12A5"/>
    <w:rsid w:val="00FA13A0"/>
    <w:rsid w:val="00FA2367"/>
    <w:rsid w:val="00FA339C"/>
    <w:rsid w:val="00FA39A9"/>
    <w:rsid w:val="00FA3ADF"/>
    <w:rsid w:val="00FA434C"/>
    <w:rsid w:val="00FA51F9"/>
    <w:rsid w:val="00FA52B4"/>
    <w:rsid w:val="00FA52BE"/>
    <w:rsid w:val="00FA530D"/>
    <w:rsid w:val="00FA5374"/>
    <w:rsid w:val="00FA54DE"/>
    <w:rsid w:val="00FA56D4"/>
    <w:rsid w:val="00FA5DBD"/>
    <w:rsid w:val="00FA6357"/>
    <w:rsid w:val="00FA67A7"/>
    <w:rsid w:val="00FA67AC"/>
    <w:rsid w:val="00FA74A8"/>
    <w:rsid w:val="00FB0008"/>
    <w:rsid w:val="00FB1072"/>
    <w:rsid w:val="00FB1355"/>
    <w:rsid w:val="00FB219D"/>
    <w:rsid w:val="00FB2844"/>
    <w:rsid w:val="00FB2A8C"/>
    <w:rsid w:val="00FB2DD2"/>
    <w:rsid w:val="00FB2F65"/>
    <w:rsid w:val="00FB3D54"/>
    <w:rsid w:val="00FB5739"/>
    <w:rsid w:val="00FB5CC2"/>
    <w:rsid w:val="00FB5E49"/>
    <w:rsid w:val="00FB74CA"/>
    <w:rsid w:val="00FB7725"/>
    <w:rsid w:val="00FC060B"/>
    <w:rsid w:val="00FC1304"/>
    <w:rsid w:val="00FC1C9F"/>
    <w:rsid w:val="00FC1E2A"/>
    <w:rsid w:val="00FC235C"/>
    <w:rsid w:val="00FC2803"/>
    <w:rsid w:val="00FC2A9F"/>
    <w:rsid w:val="00FC343B"/>
    <w:rsid w:val="00FC355D"/>
    <w:rsid w:val="00FC380C"/>
    <w:rsid w:val="00FC3D34"/>
    <w:rsid w:val="00FC5A8B"/>
    <w:rsid w:val="00FC60D9"/>
    <w:rsid w:val="00FC650F"/>
    <w:rsid w:val="00FC65F5"/>
    <w:rsid w:val="00FC6848"/>
    <w:rsid w:val="00FC7566"/>
    <w:rsid w:val="00FC7E9E"/>
    <w:rsid w:val="00FD09D7"/>
    <w:rsid w:val="00FD132B"/>
    <w:rsid w:val="00FD1607"/>
    <w:rsid w:val="00FD1B90"/>
    <w:rsid w:val="00FD1C82"/>
    <w:rsid w:val="00FD22BD"/>
    <w:rsid w:val="00FD2607"/>
    <w:rsid w:val="00FD3E64"/>
    <w:rsid w:val="00FD4723"/>
    <w:rsid w:val="00FD4FE6"/>
    <w:rsid w:val="00FD4FEC"/>
    <w:rsid w:val="00FD5020"/>
    <w:rsid w:val="00FD59D7"/>
    <w:rsid w:val="00FD5C26"/>
    <w:rsid w:val="00FD5E7B"/>
    <w:rsid w:val="00FD6117"/>
    <w:rsid w:val="00FD66DA"/>
    <w:rsid w:val="00FD6924"/>
    <w:rsid w:val="00FD7743"/>
    <w:rsid w:val="00FD7DB5"/>
    <w:rsid w:val="00FD7E80"/>
    <w:rsid w:val="00FE055A"/>
    <w:rsid w:val="00FE13F6"/>
    <w:rsid w:val="00FE2E79"/>
    <w:rsid w:val="00FE3C9F"/>
    <w:rsid w:val="00FE431F"/>
    <w:rsid w:val="00FE4513"/>
    <w:rsid w:val="00FE49CB"/>
    <w:rsid w:val="00FE4F04"/>
    <w:rsid w:val="00FE59E7"/>
    <w:rsid w:val="00FE5B25"/>
    <w:rsid w:val="00FE6016"/>
    <w:rsid w:val="00FE67CE"/>
    <w:rsid w:val="00FE7EE1"/>
    <w:rsid w:val="00FF0410"/>
    <w:rsid w:val="00FF075E"/>
    <w:rsid w:val="00FF1096"/>
    <w:rsid w:val="00FF3E06"/>
    <w:rsid w:val="00FF404E"/>
    <w:rsid w:val="00FF48EF"/>
    <w:rsid w:val="00FF523E"/>
    <w:rsid w:val="00FF582A"/>
    <w:rsid w:val="00FF6C2E"/>
    <w:rsid w:val="00FF6E3D"/>
    <w:rsid w:val="00FF735E"/>
    <w:rsid w:val="00FF77D4"/>
    <w:rsid w:val="00FF78EB"/>
    <w:rsid w:val="7C0E6B19"/>
  </w:rsids>
  <m:mathPr>
    <m:mathFont m:val="Cambria Math"/>
    <m:brkBin m:val="before"/>
    <m:brkBinSub m:val="--"/>
    <m:smallFrac m:val="1"/>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qFormat="1" w:uiPriority="0" w:name="line number"/>
    <w:lsdException w:qFormat="1" w:unhideWhenUsed="0" w:uiPriority="99" w:semiHidden="0" w:name="page number"/>
    <w:lsdException w:qFormat="1" w:unhideWhenUsed="0" w:uiPriority="0" w:semiHidden="0" w:name="endnote reference"/>
    <w:lsdException w:qFormat="1" w:unhideWhenUsed="0" w:uiPriority="0" w:semiHidden="0" w:name="endnote text"/>
    <w:lsdException w:uiPriority="0" w:name="table of authorities"/>
    <w:lsdException w:uiPriority="0" w:name="macro"/>
    <w:lsdException w:uiPriority="0" w:name="toa heading"/>
    <w:lsdException w:uiPriority="0" w:name="List"/>
    <w:lsdException w:qFormat="1" w:unhideWhenUsed="0"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after="120" w:line="320" w:lineRule="atLeast"/>
      <w:jc w:val="both"/>
    </w:pPr>
    <w:rPr>
      <w:rFonts w:ascii="Verdana" w:hAnsi="Verdana" w:eastAsia="Times New Roman" w:cs="Times New Roman"/>
      <w:szCs w:val="24"/>
      <w:lang w:val="en-US" w:eastAsia="en-US" w:bidi="ar-SA"/>
    </w:rPr>
  </w:style>
  <w:style w:type="paragraph" w:styleId="2">
    <w:name w:val="heading 1"/>
    <w:basedOn w:val="1"/>
    <w:next w:val="1"/>
    <w:link w:val="39"/>
    <w:qFormat/>
    <w:uiPriority w:val="0"/>
    <w:pPr>
      <w:keepNext/>
      <w:shd w:val="clear" w:color="auto" w:fill="D8D8D8" w:themeFill="background1" w:themeFillShade="D9"/>
      <w:spacing w:line="360" w:lineRule="auto"/>
      <w:outlineLvl w:val="0"/>
    </w:pPr>
    <w:rPr>
      <w:rFonts w:ascii="Tahoma" w:hAnsi="Tahoma" w:cs="Tahoma"/>
      <w:b/>
      <w:caps/>
      <w:szCs w:val="16"/>
      <w:lang w:val="el-GR" w:eastAsia="el-GR"/>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40"/>
    <w:semiHidden/>
    <w:qFormat/>
    <w:uiPriority w:val="99"/>
    <w:rPr>
      <w:rFonts w:ascii="Tahoma" w:hAnsi="Tahoma" w:cs="Tahoma"/>
      <w:sz w:val="16"/>
      <w:szCs w:val="16"/>
    </w:rPr>
  </w:style>
  <w:style w:type="paragraph" w:styleId="6">
    <w:name w:val="Body Text"/>
    <w:basedOn w:val="1"/>
    <w:link w:val="49"/>
    <w:semiHidden/>
    <w:unhideWhenUsed/>
    <w:qFormat/>
    <w:uiPriority w:val="0"/>
  </w:style>
  <w:style w:type="paragraph" w:styleId="7">
    <w:name w:val="Body Text Indent"/>
    <w:basedOn w:val="1"/>
    <w:qFormat/>
    <w:uiPriority w:val="0"/>
    <w:pPr>
      <w:spacing w:before="0" w:after="0" w:line="240" w:lineRule="auto"/>
      <w:ind w:left="720"/>
    </w:pPr>
    <w:rPr>
      <w:lang w:val="el-GR" w:eastAsia="el-GR"/>
    </w:rPr>
  </w:style>
  <w:style w:type="paragraph" w:styleId="8">
    <w:name w:val="caption"/>
    <w:basedOn w:val="1"/>
    <w:next w:val="1"/>
    <w:qFormat/>
    <w:uiPriority w:val="0"/>
    <w:rPr>
      <w:b/>
      <w:bCs/>
      <w:szCs w:val="20"/>
    </w:rPr>
  </w:style>
  <w:style w:type="character" w:styleId="9">
    <w:name w:val="annotation reference"/>
    <w:qFormat/>
    <w:uiPriority w:val="0"/>
    <w:rPr>
      <w:sz w:val="16"/>
      <w:szCs w:val="16"/>
    </w:rPr>
  </w:style>
  <w:style w:type="paragraph" w:styleId="10">
    <w:name w:val="annotation text"/>
    <w:basedOn w:val="1"/>
    <w:link w:val="36"/>
    <w:qFormat/>
    <w:uiPriority w:val="0"/>
    <w:rPr>
      <w:szCs w:val="20"/>
    </w:rPr>
  </w:style>
  <w:style w:type="paragraph" w:styleId="11">
    <w:name w:val="annotation subject"/>
    <w:basedOn w:val="10"/>
    <w:next w:val="10"/>
    <w:semiHidden/>
    <w:qFormat/>
    <w:uiPriority w:val="0"/>
    <w:rPr>
      <w:b/>
      <w:bCs/>
    </w:rPr>
  </w:style>
  <w:style w:type="paragraph" w:styleId="12">
    <w:name w:val="Document Map"/>
    <w:basedOn w:val="1"/>
    <w:semiHidden/>
    <w:qFormat/>
    <w:uiPriority w:val="0"/>
    <w:pPr>
      <w:shd w:val="clear" w:color="auto" w:fill="000080"/>
    </w:pPr>
    <w:rPr>
      <w:rFonts w:ascii="Tahoma" w:hAnsi="Tahoma" w:cs="Tahoma"/>
      <w:szCs w:val="20"/>
    </w:rPr>
  </w:style>
  <w:style w:type="character" w:styleId="13">
    <w:name w:val="endnote reference"/>
    <w:qFormat/>
    <w:uiPriority w:val="0"/>
    <w:rPr>
      <w:vertAlign w:val="superscript"/>
    </w:rPr>
  </w:style>
  <w:style w:type="paragraph" w:styleId="14">
    <w:name w:val="endnote text"/>
    <w:basedOn w:val="1"/>
    <w:link w:val="34"/>
    <w:qFormat/>
    <w:uiPriority w:val="0"/>
    <w:rPr>
      <w:szCs w:val="20"/>
    </w:rPr>
  </w:style>
  <w:style w:type="character" w:styleId="15">
    <w:name w:val="FollowedHyperlink"/>
    <w:basedOn w:val="3"/>
    <w:semiHidden/>
    <w:unhideWhenUsed/>
    <w:qFormat/>
    <w:uiPriority w:val="0"/>
    <w:rPr>
      <w:color w:val="800080" w:themeColor="followedHyperlink"/>
      <w:u w:val="single"/>
      <w14:textFill>
        <w14:solidFill>
          <w14:schemeClr w14:val="folHlink"/>
        </w14:solidFill>
      </w14:textFill>
    </w:rPr>
  </w:style>
  <w:style w:type="paragraph" w:styleId="16">
    <w:name w:val="footer"/>
    <w:basedOn w:val="1"/>
    <w:link w:val="47"/>
    <w:qFormat/>
    <w:uiPriority w:val="99"/>
    <w:pPr>
      <w:tabs>
        <w:tab w:val="center" w:pos="4153"/>
        <w:tab w:val="right" w:pos="8306"/>
      </w:tabs>
      <w:spacing w:before="60" w:after="60"/>
    </w:pPr>
  </w:style>
  <w:style w:type="character" w:styleId="17">
    <w:name w:val="footnote reference"/>
    <w:semiHidden/>
    <w:qFormat/>
    <w:uiPriority w:val="0"/>
    <w:rPr>
      <w:vertAlign w:val="superscript"/>
    </w:rPr>
  </w:style>
  <w:style w:type="paragraph" w:styleId="18">
    <w:name w:val="footnote text"/>
    <w:basedOn w:val="1"/>
    <w:semiHidden/>
    <w:qFormat/>
    <w:uiPriority w:val="0"/>
    <w:rPr>
      <w:szCs w:val="20"/>
    </w:rPr>
  </w:style>
  <w:style w:type="paragraph" w:styleId="19">
    <w:name w:val="header"/>
    <w:basedOn w:val="1"/>
    <w:link w:val="41"/>
    <w:qFormat/>
    <w:uiPriority w:val="99"/>
    <w:pPr>
      <w:tabs>
        <w:tab w:val="center" w:pos="4153"/>
        <w:tab w:val="right" w:pos="8306"/>
      </w:tabs>
      <w:spacing w:before="60" w:after="60"/>
    </w:pPr>
  </w:style>
  <w:style w:type="character" w:styleId="20">
    <w:name w:val="Hyperlink"/>
    <w:qFormat/>
    <w:uiPriority w:val="0"/>
    <w:rPr>
      <w:color w:val="0000FF"/>
      <w:u w:val="single"/>
    </w:rPr>
  </w:style>
  <w:style w:type="character" w:styleId="21">
    <w:name w:val="line number"/>
    <w:basedOn w:val="3"/>
    <w:semiHidden/>
    <w:unhideWhenUsed/>
    <w:qFormat/>
    <w:uiPriority w:val="0"/>
  </w:style>
  <w:style w:type="paragraph" w:styleId="22">
    <w:name w:val="List Bullet"/>
    <w:basedOn w:val="1"/>
    <w:semiHidden/>
    <w:qFormat/>
    <w:uiPriority w:val="0"/>
    <w:pPr>
      <w:numPr>
        <w:ilvl w:val="0"/>
        <w:numId w:val="1"/>
      </w:numPr>
      <w:spacing w:before="0" w:line="240" w:lineRule="auto"/>
    </w:pPr>
    <w:rPr>
      <w:rFonts w:ascii="Tahoma" w:hAnsi="Tahoma"/>
      <w:sz w:val="22"/>
      <w:szCs w:val="22"/>
      <w:lang w:val="el-GR"/>
    </w:rPr>
  </w:style>
  <w:style w:type="character" w:styleId="23">
    <w:name w:val="page number"/>
    <w:basedOn w:val="3"/>
    <w:qFormat/>
    <w:uiPriority w:val="99"/>
  </w:style>
  <w:style w:type="paragraph" w:styleId="24">
    <w:name w:val="Plain Text"/>
    <w:basedOn w:val="1"/>
    <w:link w:val="46"/>
    <w:unhideWhenUsed/>
    <w:qFormat/>
    <w:uiPriority w:val="99"/>
    <w:pPr>
      <w:spacing w:before="0" w:after="0" w:line="240" w:lineRule="auto"/>
      <w:jc w:val="left"/>
    </w:pPr>
    <w:rPr>
      <w:rFonts w:ascii="Calibri" w:hAnsi="Calibri" w:eastAsiaTheme="minorHAnsi" w:cstheme="minorBidi"/>
      <w:sz w:val="22"/>
      <w:szCs w:val="21"/>
      <w:lang w:val="el-GR"/>
    </w:rPr>
  </w:style>
  <w:style w:type="table" w:styleId="25">
    <w:name w:val="Table Grid"/>
    <w:basedOn w:val="4"/>
    <w:qFormat/>
    <w:uiPriority w:val="0"/>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6">
    <w:name w:val="Body Text 21"/>
    <w:basedOn w:val="1"/>
    <w:qFormat/>
    <w:uiPriority w:val="99"/>
    <w:pPr>
      <w:spacing w:before="0" w:after="0" w:line="360" w:lineRule="auto"/>
      <w:ind w:right="567"/>
    </w:pPr>
    <w:rPr>
      <w:rFonts w:ascii="Times New Roman" w:hAnsi="Times New Roman"/>
      <w:sz w:val="24"/>
      <w:szCs w:val="20"/>
      <w:lang w:val="el-GR" w:eastAsia="el-GR"/>
    </w:rPr>
  </w:style>
  <w:style w:type="paragraph" w:customStyle="1" w:styleId="27">
    <w:name w:val="bodytext2"/>
    <w:basedOn w:val="1"/>
    <w:qFormat/>
    <w:uiPriority w:val="0"/>
    <w:pPr>
      <w:spacing w:before="100" w:beforeAutospacing="1" w:after="100" w:afterAutospacing="1" w:line="240" w:lineRule="auto"/>
      <w:jc w:val="left"/>
    </w:pPr>
    <w:rPr>
      <w:rFonts w:ascii="Times New Roman" w:hAnsi="Times New Roman"/>
      <w:sz w:val="24"/>
      <w:lang w:val="el-GR" w:eastAsia="el-GR"/>
    </w:rPr>
  </w:style>
  <w:style w:type="paragraph" w:customStyle="1" w:styleId="28">
    <w:name w:val="Char Char Char Char Char Char Char"/>
    <w:basedOn w:val="1"/>
    <w:qFormat/>
    <w:uiPriority w:val="0"/>
    <w:pPr>
      <w:autoSpaceDE w:val="0"/>
      <w:autoSpaceDN w:val="0"/>
      <w:adjustRightInd w:val="0"/>
      <w:spacing w:before="0" w:after="160" w:line="240" w:lineRule="exact"/>
      <w:jc w:val="left"/>
    </w:pPr>
    <w:rPr>
      <w:szCs w:val="20"/>
    </w:rPr>
  </w:style>
  <w:style w:type="paragraph" w:customStyle="1" w:styleId="29">
    <w:name w:val="Char"/>
    <w:basedOn w:val="1"/>
    <w:qFormat/>
    <w:uiPriority w:val="0"/>
    <w:pPr>
      <w:spacing w:before="0" w:after="160" w:line="240" w:lineRule="exact"/>
      <w:jc w:val="left"/>
    </w:pPr>
    <w:rPr>
      <w:rFonts w:ascii="Tahoma" w:hAnsi="Tahoma"/>
      <w:szCs w:val="20"/>
    </w:rPr>
  </w:style>
  <w:style w:type="paragraph" w:customStyle="1" w:styleId="30">
    <w:name w:val="Char Char Char Char Char Char Char Char Char Char"/>
    <w:basedOn w:val="1"/>
    <w:qFormat/>
    <w:uiPriority w:val="0"/>
    <w:pPr>
      <w:autoSpaceDE w:val="0"/>
      <w:autoSpaceDN w:val="0"/>
      <w:adjustRightInd w:val="0"/>
      <w:spacing w:before="0" w:after="160" w:line="240" w:lineRule="exact"/>
      <w:jc w:val="left"/>
    </w:pPr>
    <w:rPr>
      <w:szCs w:val="20"/>
    </w:rPr>
  </w:style>
  <w:style w:type="paragraph" w:customStyle="1" w:styleId="31">
    <w:name w:val="Char Char Char Char Char Char Char Char Char2 Char Char Char Char Char Char Char Char Char Char Char Char Char Char Char Char Char Char Char Char Char Char Char Char Char Char Char Char Char Char Char Char Char Char"/>
    <w:basedOn w:val="1"/>
    <w:qFormat/>
    <w:uiPriority w:val="0"/>
    <w:pPr>
      <w:spacing w:before="0" w:after="160" w:line="240" w:lineRule="exact"/>
    </w:pPr>
    <w:rPr>
      <w:szCs w:val="20"/>
    </w:rPr>
  </w:style>
  <w:style w:type="paragraph" w:customStyle="1" w:styleId="32">
    <w:name w:val="Char1 Char Char Char Char Char Char Char"/>
    <w:basedOn w:val="1"/>
    <w:qFormat/>
    <w:uiPriority w:val="0"/>
    <w:pPr>
      <w:spacing w:before="0" w:after="160" w:line="240" w:lineRule="exact"/>
      <w:jc w:val="left"/>
    </w:pPr>
    <w:rPr>
      <w:szCs w:val="20"/>
    </w:rPr>
  </w:style>
  <w:style w:type="paragraph" w:customStyle="1" w:styleId="33">
    <w:name w:val="Char Char"/>
    <w:basedOn w:val="1"/>
    <w:qFormat/>
    <w:uiPriority w:val="0"/>
    <w:pPr>
      <w:autoSpaceDE w:val="0"/>
      <w:autoSpaceDN w:val="0"/>
      <w:adjustRightInd w:val="0"/>
      <w:spacing w:before="0" w:after="160" w:line="240" w:lineRule="exact"/>
      <w:jc w:val="left"/>
    </w:pPr>
    <w:rPr>
      <w:szCs w:val="20"/>
    </w:rPr>
  </w:style>
  <w:style w:type="character" w:customStyle="1" w:styleId="34">
    <w:name w:val="Κείμενο σημείωσης τέλους Char"/>
    <w:link w:val="14"/>
    <w:qFormat/>
    <w:uiPriority w:val="0"/>
    <w:rPr>
      <w:rFonts w:ascii="Verdana" w:hAnsi="Verdana"/>
      <w:lang w:val="en-US" w:eastAsia="en-US"/>
    </w:rPr>
  </w:style>
  <w:style w:type="paragraph" w:customStyle="1" w:styleId="35">
    <w:name w:val="Char Char Char Char Char Char Char Char Char Char Char Char Char Char Char1 Char Char Char Char Char Char Char"/>
    <w:basedOn w:val="1"/>
    <w:qFormat/>
    <w:uiPriority w:val="0"/>
    <w:pPr>
      <w:spacing w:before="0" w:after="160" w:line="240" w:lineRule="exact"/>
    </w:pPr>
    <w:rPr>
      <w:szCs w:val="20"/>
    </w:rPr>
  </w:style>
  <w:style w:type="character" w:customStyle="1" w:styleId="36">
    <w:name w:val="Κείμενο σχολίου Char"/>
    <w:link w:val="10"/>
    <w:qFormat/>
    <w:uiPriority w:val="0"/>
    <w:rPr>
      <w:rFonts w:ascii="Verdana" w:hAnsi="Verdana"/>
      <w:lang w:val="en-US" w:eastAsia="en-US"/>
    </w:rPr>
  </w:style>
  <w:style w:type="paragraph" w:styleId="37">
    <w:name w:val="List Paragraph"/>
    <w:basedOn w:val="1"/>
    <w:qFormat/>
    <w:uiPriority w:val="0"/>
    <w:pPr>
      <w:ind w:left="720"/>
    </w:pPr>
  </w:style>
  <w:style w:type="paragraph" w:customStyle="1" w:styleId="38">
    <w:name w:val="Revision"/>
    <w:hidden/>
    <w:semiHidden/>
    <w:qFormat/>
    <w:uiPriority w:val="99"/>
    <w:rPr>
      <w:rFonts w:ascii="Verdana" w:hAnsi="Verdana" w:eastAsia="Times New Roman" w:cs="Times New Roman"/>
      <w:szCs w:val="24"/>
      <w:lang w:val="en-US" w:eastAsia="en-US" w:bidi="ar-SA"/>
    </w:rPr>
  </w:style>
  <w:style w:type="character" w:customStyle="1" w:styleId="39">
    <w:name w:val="Επικεφαλίδα 1 Char"/>
    <w:basedOn w:val="3"/>
    <w:link w:val="2"/>
    <w:qFormat/>
    <w:uiPriority w:val="0"/>
    <w:rPr>
      <w:rFonts w:ascii="Tahoma" w:hAnsi="Tahoma" w:cs="Tahoma"/>
      <w:b/>
      <w:caps/>
      <w:szCs w:val="16"/>
      <w:shd w:val="clear" w:color="auto" w:fill="D8D8D8" w:themeFill="background1" w:themeFillShade="D9"/>
    </w:rPr>
  </w:style>
  <w:style w:type="character" w:customStyle="1" w:styleId="40">
    <w:name w:val="Κείμενο πλαισίου Char"/>
    <w:basedOn w:val="3"/>
    <w:link w:val="5"/>
    <w:semiHidden/>
    <w:qFormat/>
    <w:uiPriority w:val="99"/>
    <w:rPr>
      <w:rFonts w:ascii="Tahoma" w:hAnsi="Tahoma" w:cs="Tahoma"/>
      <w:sz w:val="16"/>
      <w:szCs w:val="16"/>
      <w:lang w:val="en-US" w:eastAsia="en-US"/>
    </w:rPr>
  </w:style>
  <w:style w:type="character" w:customStyle="1" w:styleId="41">
    <w:name w:val="Κεφαλίδα Char"/>
    <w:basedOn w:val="3"/>
    <w:link w:val="19"/>
    <w:qFormat/>
    <w:uiPriority w:val="99"/>
    <w:rPr>
      <w:rFonts w:ascii="Verdana" w:hAnsi="Verdana"/>
      <w:szCs w:val="24"/>
      <w:lang w:val="en-US" w:eastAsia="en-US"/>
    </w:rPr>
  </w:style>
  <w:style w:type="paragraph" w:customStyle="1" w:styleId="42">
    <w:name w:val="Default"/>
    <w:qFormat/>
    <w:uiPriority w:val="0"/>
    <w:pPr>
      <w:autoSpaceDE w:val="0"/>
      <w:autoSpaceDN w:val="0"/>
      <w:adjustRightInd w:val="0"/>
    </w:pPr>
    <w:rPr>
      <w:rFonts w:ascii="Calibri" w:hAnsi="Calibri" w:eastAsia="Times New Roman" w:cs="Calibri"/>
      <w:color w:val="000000"/>
      <w:sz w:val="24"/>
      <w:szCs w:val="24"/>
      <w:lang w:val="el-GR" w:eastAsia="el-GR" w:bidi="ar-SA"/>
    </w:rPr>
  </w:style>
  <w:style w:type="paragraph" w:styleId="43">
    <w:name w:val="No Spacing"/>
    <w:link w:val="44"/>
    <w:qFormat/>
    <w:uiPriority w:val="1"/>
    <w:rPr>
      <w:rFonts w:ascii="Calibri" w:hAnsi="Calibri" w:eastAsia="Times New Roman" w:cs="Times New Roman"/>
      <w:sz w:val="22"/>
      <w:szCs w:val="22"/>
      <w:lang w:val="en-US" w:eastAsia="en-US" w:bidi="ar-SA"/>
    </w:rPr>
  </w:style>
  <w:style w:type="character" w:customStyle="1" w:styleId="44">
    <w:name w:val="Χωρίς διάστιχο Char"/>
    <w:link w:val="43"/>
    <w:qFormat/>
    <w:uiPriority w:val="1"/>
    <w:rPr>
      <w:rFonts w:ascii="Calibri" w:hAnsi="Calibri"/>
      <w:sz w:val="22"/>
      <w:szCs w:val="22"/>
      <w:lang w:val="en-US" w:eastAsia="en-US"/>
    </w:rPr>
  </w:style>
  <w:style w:type="character" w:customStyle="1" w:styleId="45">
    <w:name w:val="markedcontent"/>
    <w:basedOn w:val="3"/>
    <w:qFormat/>
    <w:uiPriority w:val="0"/>
  </w:style>
  <w:style w:type="character" w:customStyle="1" w:styleId="46">
    <w:name w:val="Απλό κείμενο Char"/>
    <w:basedOn w:val="3"/>
    <w:link w:val="24"/>
    <w:qFormat/>
    <w:uiPriority w:val="99"/>
    <w:rPr>
      <w:rFonts w:ascii="Calibri" w:hAnsi="Calibri" w:eastAsiaTheme="minorHAnsi" w:cstheme="minorBidi"/>
      <w:sz w:val="22"/>
      <w:szCs w:val="21"/>
      <w:lang w:eastAsia="en-US"/>
    </w:rPr>
  </w:style>
  <w:style w:type="character" w:customStyle="1" w:styleId="47">
    <w:name w:val="Υποσέλιδο Char"/>
    <w:basedOn w:val="3"/>
    <w:link w:val="16"/>
    <w:qFormat/>
    <w:uiPriority w:val="99"/>
    <w:rPr>
      <w:rFonts w:ascii="Verdana" w:hAnsi="Verdana"/>
      <w:szCs w:val="24"/>
      <w:lang w:val="en-US" w:eastAsia="en-US"/>
    </w:rPr>
  </w:style>
  <w:style w:type="table" w:customStyle="1" w:styleId="48">
    <w:name w:val="Πλέγμα πίνακα1"/>
    <w:basedOn w:val="4"/>
    <w:qFormat/>
    <w:uiPriority w:val="0"/>
    <w:pPr>
      <w:spacing w:before="60" w:after="60"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9">
    <w:name w:val="Σώμα κειμένου Char"/>
    <w:basedOn w:val="3"/>
    <w:link w:val="6"/>
    <w:semiHidden/>
    <w:qFormat/>
    <w:uiPriority w:val="0"/>
    <w:rPr>
      <w:rFonts w:ascii="Verdana" w:hAnsi="Verdana"/>
      <w:szCs w:val="24"/>
      <w:lang w:val="en-US"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B8347-B147-4873-9290-B7EF706FEB26}">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812</Words>
  <Characters>4387</Characters>
  <Lines>36</Lines>
  <Paragraphs>10</Paragraphs>
  <TotalTime>1</TotalTime>
  <ScaleCrop>false</ScaleCrop>
  <LinksUpToDate>false</LinksUpToDate>
  <CharactersWithSpaces>5189</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2023-07-19T09:07:00Z</dcterms:created>
  <dc:creator>ΕΥΘΥ-Ρωμανού;ΕΥΘΥ</dc:creator>
  <cp:lastModifiedBy>user</cp:lastModifiedBy>
  <cp:lastPrinted>2023-06-28T10:16:00Z</cp:lastPrinted>
  <dcterms:modified xsi:type="dcterms:W3CDTF">2023-10-05T19:32:19Z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-1644912144</vt:i4>
  </property>
  <property fmtid="{D5CDD505-2E9C-101B-9397-08002B2CF9AE}" pid="3" name="KSOProductBuildVer">
    <vt:lpwstr>1033-12.2.0.13215</vt:lpwstr>
  </property>
  <property fmtid="{D5CDD505-2E9C-101B-9397-08002B2CF9AE}" pid="4" name="ICV">
    <vt:lpwstr>7A69F55F12AB489D92D2FD2557E8DDA6_12</vt:lpwstr>
  </property>
</Properties>
</file>